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862CED" w:rsidRPr="000E3F66" w14:paraId="198EF706" w14:textId="77777777">
        <w:trPr>
          <w:trHeight w:val="243"/>
        </w:trPr>
        <w:tc>
          <w:tcPr>
            <w:tcW w:w="7121" w:type="dxa"/>
          </w:tcPr>
          <w:p w14:paraId="18FF3283" w14:textId="77777777" w:rsidR="00862CED" w:rsidRPr="00910503" w:rsidRDefault="00862CED" w:rsidP="00910503">
            <w:pPr>
              <w:pStyle w:val="Header"/>
            </w:pPr>
            <w:r w:rsidRPr="00250A69">
              <w:t xml:space="preserve">Agency:  </w:t>
            </w:r>
            <w:r w:rsidR="00910503">
              <w:fldChar w:fldCharType="begin">
                <w:ffData>
                  <w:name w:val=""/>
                  <w:enabled/>
                  <w:calcOnExit w:val="0"/>
                  <w:textInput>
                    <w:maxLength w:val="200"/>
                  </w:textInput>
                </w:ffData>
              </w:fldChar>
            </w:r>
            <w:r w:rsidR="00910503">
              <w:instrText xml:space="preserve"> FORMTEXT </w:instrText>
            </w:r>
            <w:r w:rsidR="00910503">
              <w:fldChar w:fldCharType="separate"/>
            </w:r>
            <w:r w:rsidR="00910503">
              <w:rPr>
                <w:noProof/>
              </w:rPr>
              <w:t> </w:t>
            </w:r>
            <w:r w:rsidR="00910503">
              <w:rPr>
                <w:noProof/>
              </w:rPr>
              <w:t> </w:t>
            </w:r>
            <w:r w:rsidR="00910503">
              <w:rPr>
                <w:noProof/>
              </w:rPr>
              <w:t> </w:t>
            </w:r>
            <w:r w:rsidR="00910503">
              <w:rPr>
                <w:noProof/>
              </w:rPr>
              <w:t> </w:t>
            </w:r>
            <w:r w:rsidR="00910503">
              <w:rPr>
                <w:noProof/>
              </w:rPr>
              <w:t> </w:t>
            </w:r>
            <w:r w:rsidR="00910503">
              <w:fldChar w:fldCharType="end"/>
            </w:r>
          </w:p>
        </w:tc>
        <w:tc>
          <w:tcPr>
            <w:tcW w:w="7121" w:type="dxa"/>
          </w:tcPr>
          <w:p w14:paraId="114184C3" w14:textId="77777777" w:rsidR="00862CED" w:rsidRPr="00250A69" w:rsidRDefault="00862CED" w:rsidP="00862CED">
            <w:pPr>
              <w:pStyle w:val="Header"/>
              <w:tabs>
                <w:tab w:val="clear" w:pos="10440"/>
                <w:tab w:val="right" w:pos="14040"/>
              </w:tabs>
              <w:jc w:val="right"/>
            </w:pPr>
            <w:r w:rsidRPr="00250A69">
              <w:t>Part 5.   POST Field Training Model</w:t>
            </w:r>
          </w:p>
        </w:tc>
      </w:tr>
      <w:tr w:rsidR="00862CED" w:rsidRPr="000E3F66" w14:paraId="0B4CD2A0" w14:textId="77777777">
        <w:trPr>
          <w:trHeight w:val="287"/>
        </w:trPr>
        <w:tc>
          <w:tcPr>
            <w:tcW w:w="7121" w:type="dxa"/>
          </w:tcPr>
          <w:p w14:paraId="1CA74DEA" w14:textId="53D3FD48" w:rsidR="00862CED" w:rsidRPr="00250A69" w:rsidRDefault="00862CED" w:rsidP="00862CED">
            <w:pPr>
              <w:pStyle w:val="Header"/>
              <w:tabs>
                <w:tab w:val="clear" w:pos="10440"/>
                <w:tab w:val="right" w:pos="14040"/>
              </w:tabs>
            </w:pPr>
            <w:r w:rsidRPr="00250A69">
              <w:t xml:space="preserve">Field Training Program </w:t>
            </w:r>
            <w:r w:rsidR="00423F09" w:rsidRPr="00423F09">
              <w:t>Manual</w:t>
            </w:r>
            <w:r w:rsidRPr="00250A69">
              <w:t>– Volume 2</w:t>
            </w:r>
          </w:p>
        </w:tc>
        <w:tc>
          <w:tcPr>
            <w:tcW w:w="7121" w:type="dxa"/>
          </w:tcPr>
          <w:p w14:paraId="5964CE57" w14:textId="77777777" w:rsidR="00862CED" w:rsidRPr="000E3F66" w:rsidRDefault="00862CED" w:rsidP="00862CED">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1D38F0A3" w14:textId="77777777" w:rsidR="00862CED" w:rsidRPr="00250A69" w:rsidRDefault="00862CED" w:rsidP="00862CED">
      <w:pPr>
        <w:pStyle w:val="section"/>
      </w:pPr>
      <w:r w:rsidRPr="00250A69">
        <w:t xml:space="preserve">section </w:t>
      </w:r>
      <w:r>
        <w:rPr>
          <w:rStyle w:val="section-digit"/>
        </w:rPr>
        <w:t>10</w:t>
      </w:r>
    </w:p>
    <w:p w14:paraId="2C744CA5" w14:textId="77777777" w:rsidR="00862CED" w:rsidRPr="00250A69" w:rsidRDefault="00862CED" w:rsidP="00862CED">
      <w:pPr>
        <w:pStyle w:val="sectiontitle"/>
        <w:spacing w:after="400"/>
      </w:pPr>
      <w:r w:rsidRPr="00215B65">
        <w:t>Search and Seizure</w:t>
      </w:r>
    </w:p>
    <w:p w14:paraId="04AD2EF6" w14:textId="77777777" w:rsidR="00862CED" w:rsidRPr="00250A69" w:rsidRDefault="00862CED" w:rsidP="00862CED">
      <w:pPr>
        <w:pStyle w:val="CompetencyReq"/>
      </w:pPr>
      <w:r w:rsidRPr="00250A69">
        <w:br/>
      </w:r>
      <w:r>
        <w:rPr>
          <w:rStyle w:val="Compreqsections"/>
        </w:rPr>
        <w:t>10</w:t>
      </w:r>
      <w:r w:rsidRPr="008D2CA2">
        <w:rPr>
          <w:rStyle w:val="Compreqsections"/>
        </w:rPr>
        <w:t xml:space="preserve">.1 – </w:t>
      </w:r>
      <w:r>
        <w:rPr>
          <w:rStyle w:val="Compreqsections"/>
        </w:rPr>
        <w:t>10</w:t>
      </w:r>
      <w:r w:rsidRPr="008D2CA2">
        <w:rPr>
          <w:rStyle w:val="Compreqsections"/>
        </w:rPr>
        <w:t>.</w:t>
      </w:r>
      <w:r>
        <w:rPr>
          <w:rStyle w:val="Compreqsections"/>
        </w:rPr>
        <w:t>3</w:t>
      </w:r>
      <w:r w:rsidRPr="00250A69">
        <w:t xml:space="preserve">          Competency Requirements</w:t>
      </w:r>
    </w:p>
    <w:p w14:paraId="02EF3EC1" w14:textId="77777777" w:rsidR="00862CED" w:rsidRPr="00250A69" w:rsidRDefault="00862CED" w:rsidP="00862CED"/>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862CED" w:rsidRPr="000E3F66" w14:paraId="5873F847"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2F472C1C" w14:textId="77777777" w:rsidR="00862CED" w:rsidRPr="00250A69" w:rsidRDefault="00862CED" w:rsidP="00862CED">
            <w:pPr>
              <w:pStyle w:val="inthissection"/>
              <w:ind w:left="0" w:firstLine="0"/>
              <w:jc w:val="center"/>
            </w:pPr>
            <w:r>
              <w:t>Contents</w:t>
            </w:r>
          </w:p>
        </w:tc>
      </w:tr>
      <w:tr w:rsidR="00862CED" w:rsidRPr="000E3F66" w14:paraId="3ACE5A61" w14:textId="77777777" w:rsidTr="00910503">
        <w:trPr>
          <w:trHeight w:val="2800"/>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74089EEC" w14:textId="77777777" w:rsidR="00862CED" w:rsidRPr="00250A69" w:rsidRDefault="00862CED" w:rsidP="00B178CE">
            <w:pPr>
              <w:pStyle w:val="sectionTOC"/>
              <w:spacing w:before="80"/>
              <w:ind w:left="1037" w:hanging="634"/>
            </w:pPr>
            <w:r w:rsidRPr="00B178CE">
              <w:rPr>
                <w:u w:color="0000FF"/>
              </w:rPr>
              <w:t>10.1</w:t>
            </w:r>
            <w:r w:rsidRPr="00250A69">
              <w:tab/>
            </w:r>
            <w:r w:rsidRPr="00215B65">
              <w:t>Search Concepts</w:t>
            </w:r>
          </w:p>
          <w:p w14:paraId="09C5A97E" w14:textId="77777777" w:rsidR="00862CED" w:rsidRPr="00250A69" w:rsidRDefault="00862CED" w:rsidP="00862CED">
            <w:pPr>
              <w:pStyle w:val="sectionTOC"/>
            </w:pPr>
            <w:r w:rsidRPr="00B178CE">
              <w:rPr>
                <w:u w:color="0000FF"/>
              </w:rPr>
              <w:t>10.2</w:t>
            </w:r>
            <w:r w:rsidRPr="00250A69">
              <w:tab/>
            </w:r>
            <w:r w:rsidRPr="00215B65">
              <w:t>Seizure Concepts</w:t>
            </w:r>
          </w:p>
          <w:p w14:paraId="7F03EDA8" w14:textId="77777777" w:rsidR="00B178CE" w:rsidRDefault="00862CED" w:rsidP="00B178CE">
            <w:pPr>
              <w:pStyle w:val="sectionTOC"/>
            </w:pPr>
            <w:r w:rsidRPr="00B178CE">
              <w:rPr>
                <w:u w:color="0000FF"/>
              </w:rPr>
              <w:t>10.3</w:t>
            </w:r>
            <w:r w:rsidRPr="00250A69">
              <w:tab/>
            </w:r>
            <w:r w:rsidRPr="00215B65">
              <w:t>Warrants</w:t>
            </w:r>
            <w:r w:rsidR="00B178CE">
              <w:t xml:space="preserve"> </w:t>
            </w:r>
          </w:p>
          <w:p w14:paraId="54C150A6" w14:textId="77777777" w:rsidR="00B178CE" w:rsidRPr="009C6E9B" w:rsidRDefault="00B178CE" w:rsidP="00B178CE">
            <w:pPr>
              <w:pStyle w:val="sectionTOC"/>
            </w:pPr>
            <w:r w:rsidRPr="00651CC3">
              <w:rPr>
                <w:u w:color="0000FF"/>
              </w:rPr>
              <w:t>List of Subtopics</w:t>
            </w:r>
          </w:p>
          <w:p w14:paraId="173FCBA5" w14:textId="77777777" w:rsidR="00B178CE" w:rsidRDefault="00B178CE" w:rsidP="00B178CE">
            <w:pPr>
              <w:pStyle w:val="sectionTOC"/>
              <w:rPr>
                <w:u w:color="0000FF"/>
              </w:rPr>
            </w:pPr>
            <w:r w:rsidRPr="00651CC3">
              <w:rPr>
                <w:u w:color="0000FF"/>
              </w:rPr>
              <w:t>Attestation</w:t>
            </w:r>
          </w:p>
          <w:p w14:paraId="05743C88" w14:textId="77777777" w:rsidR="00B178CE" w:rsidRPr="009C6E9B" w:rsidRDefault="00B178CE" w:rsidP="00B178CE">
            <w:pPr>
              <w:pStyle w:val="sectionTOC"/>
              <w:rPr>
                <w:u w:color="0000FF"/>
              </w:rPr>
            </w:pPr>
            <w:r w:rsidRPr="00651CC3">
              <w:rPr>
                <w:u w:color="0000FF"/>
              </w:rPr>
              <w:t>Instructions to Administrators</w:t>
            </w:r>
          </w:p>
          <w:p w14:paraId="5742DABD" w14:textId="77777777" w:rsidR="00862CED" w:rsidRPr="00EB351E" w:rsidRDefault="00B178CE" w:rsidP="00B178CE">
            <w:pPr>
              <w:pStyle w:val="sectionTOC"/>
            </w:pPr>
            <w:r w:rsidRPr="00651CC3">
              <w:rPr>
                <w:u w:color="0000FF"/>
              </w:rPr>
              <w:t>Instructions to FTOs</w:t>
            </w:r>
          </w:p>
        </w:tc>
      </w:tr>
    </w:tbl>
    <w:p w14:paraId="196E0D4A" w14:textId="77777777" w:rsidR="00B178CE" w:rsidRPr="009C6E9B" w:rsidRDefault="00B178CE" w:rsidP="00B178CE">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2E007F64" w14:textId="1D5CD84F" w:rsidR="00B178CE" w:rsidRPr="009C6E9B" w:rsidRDefault="00B178CE" w:rsidP="00B178CE">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423F09" w:rsidRPr="00423F09">
        <w:rPr>
          <w:sz w:val="21"/>
          <w:szCs w:val="21"/>
        </w:rPr>
        <w:t>Manual</w:t>
      </w:r>
      <w:r w:rsidRPr="009C6E9B">
        <w:rPr>
          <w:i w:val="0"/>
          <w:sz w:val="21"/>
          <w:szCs w:val="21"/>
        </w:rPr>
        <w:t xml:space="preserve">, you MUST submit the following electronic files: </w:t>
      </w:r>
    </w:p>
    <w:p w14:paraId="6423D8F2" w14:textId="5A2702EC" w:rsidR="00B178CE" w:rsidRPr="009C6E9B" w:rsidRDefault="00B178CE" w:rsidP="00B178CE">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6F64F3" w:rsidRPr="006F64F3">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6F64F3">
          <w:rPr>
            <w:rStyle w:val="Hyperlink"/>
            <w:i w:val="0"/>
            <w:sz w:val="21"/>
            <w:szCs w:val="21"/>
          </w:rPr>
          <w:t>29</w:t>
        </w:r>
      </w:hyperlink>
      <w:r w:rsidRPr="009C6E9B">
        <w:rPr>
          <w:i w:val="0"/>
          <w:sz w:val="21"/>
          <w:szCs w:val="21"/>
        </w:rPr>
        <w:t>)</w:t>
      </w:r>
    </w:p>
    <w:p w14:paraId="4E46AFE7" w14:textId="77777777" w:rsidR="00B178CE" w:rsidRPr="009C6E9B" w:rsidRDefault="00B178CE" w:rsidP="00B178CE">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08D711A7" w14:textId="77777777" w:rsidR="00B178CE" w:rsidRPr="009C6E9B" w:rsidRDefault="00B178CE" w:rsidP="00B178CE">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3DCCFA40" w14:textId="77777777" w:rsidR="00862CED" w:rsidRPr="00250A69" w:rsidRDefault="00862CED" w:rsidP="00862CED"/>
    <w:p w14:paraId="7BA94722" w14:textId="77777777" w:rsidR="00B178CE" w:rsidRDefault="00B178CE" w:rsidP="004239DA">
      <w:pPr>
        <w:pStyle w:val="Heading7"/>
        <w:rPr>
          <w:spacing w:val="4"/>
          <w:sz w:val="18"/>
          <w:szCs w:val="18"/>
        </w:rPr>
      </w:pPr>
      <w:r>
        <w:br w:type="page"/>
      </w:r>
      <w:r w:rsidRPr="006A1B63">
        <w:lastRenderedPageBreak/>
        <w:t>LIST OF SUBTOPICS</w:t>
      </w:r>
    </w:p>
    <w:p w14:paraId="281AD40C" w14:textId="77777777" w:rsidR="00B178CE" w:rsidRDefault="00B178CE" w:rsidP="00B178CE">
      <w:pPr>
        <w:tabs>
          <w:tab w:val="right" w:pos="14040"/>
        </w:tabs>
        <w:spacing w:line="240" w:lineRule="auto"/>
        <w:rPr>
          <w:color w:val="002060"/>
          <w:spacing w:val="4"/>
          <w:sz w:val="18"/>
          <w:szCs w:val="18"/>
        </w:rPr>
      </w:pPr>
    </w:p>
    <w:p w14:paraId="28458B08" w14:textId="77777777" w:rsidR="00B178CE" w:rsidRDefault="00B178CE" w:rsidP="00B178CE">
      <w:pPr>
        <w:tabs>
          <w:tab w:val="right" w:pos="14040"/>
        </w:tabs>
        <w:rPr>
          <w:color w:val="002060"/>
          <w:spacing w:val="4"/>
          <w:sz w:val="18"/>
          <w:szCs w:val="18"/>
        </w:rPr>
        <w:sectPr w:rsidR="00B178CE" w:rsidSect="00B178CE">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0EF36E01" w14:textId="77777777" w:rsidR="00B178CE" w:rsidRPr="009B3253" w:rsidRDefault="00B178CE" w:rsidP="00B178CE">
      <w:pPr>
        <w:pStyle w:val="Heading6"/>
      </w:pPr>
      <w:r w:rsidRPr="009B3253">
        <w:t>10.1</w:t>
      </w:r>
      <w:r w:rsidRPr="009B3253">
        <w:tab/>
      </w:r>
      <w:r w:rsidRPr="00674D92">
        <w:t>SEARCH CONCEPT</w:t>
      </w:r>
      <w:r>
        <w:t>S</w:t>
      </w:r>
    </w:p>
    <w:p w14:paraId="2BCFC367" w14:textId="77777777" w:rsidR="00B178CE" w:rsidRPr="00E85797" w:rsidRDefault="00B178CE" w:rsidP="00B178CE">
      <w:pPr>
        <w:pStyle w:val="List-Subtopics"/>
      </w:pPr>
      <w:r w:rsidRPr="00FE6544">
        <w:rPr>
          <w:u w:color="0000FF"/>
        </w:rPr>
        <w:t>10.1.01</w:t>
      </w:r>
      <w:r w:rsidRPr="00E85797">
        <w:tab/>
      </w:r>
      <w:r w:rsidRPr="00674D92">
        <w:t>Terminology</w:t>
      </w:r>
    </w:p>
    <w:p w14:paraId="5C88123E" w14:textId="77777777" w:rsidR="00B178CE" w:rsidRPr="00E85797" w:rsidRDefault="00B178CE" w:rsidP="00B178CE">
      <w:pPr>
        <w:pStyle w:val="List-Subtopics"/>
      </w:pPr>
      <w:r w:rsidRPr="00FE6544">
        <w:rPr>
          <w:u w:color="0000FF"/>
        </w:rPr>
        <w:t>10.1.02</w:t>
      </w:r>
      <w:r w:rsidRPr="009D0F52">
        <w:tab/>
      </w:r>
      <w:r w:rsidRPr="00674D92">
        <w:t>Circumstances Allowing Legally Authorized Searches</w:t>
      </w:r>
    </w:p>
    <w:p w14:paraId="6B30CDD4" w14:textId="77777777" w:rsidR="00B178CE" w:rsidRPr="00E85797" w:rsidRDefault="00B178CE" w:rsidP="00B178CE">
      <w:pPr>
        <w:pStyle w:val="List-Subtopics"/>
      </w:pPr>
      <w:r w:rsidRPr="00FE6544">
        <w:rPr>
          <w:u w:color="0000FF"/>
        </w:rPr>
        <w:t>10.1.03</w:t>
      </w:r>
      <w:r w:rsidRPr="009D0F52">
        <w:tab/>
      </w:r>
      <w:r w:rsidRPr="00674D92">
        <w:t>Items Which May Be Legally Searched</w:t>
      </w:r>
    </w:p>
    <w:p w14:paraId="4A554124" w14:textId="77777777" w:rsidR="00B178CE" w:rsidRPr="00E85797" w:rsidRDefault="00B178CE" w:rsidP="00B178CE">
      <w:pPr>
        <w:pStyle w:val="List-Subtopics"/>
      </w:pPr>
      <w:r w:rsidRPr="00FE6544">
        <w:rPr>
          <w:u w:color="0000FF"/>
        </w:rPr>
        <w:t>10.1.04</w:t>
      </w:r>
      <w:r w:rsidRPr="009D0F52">
        <w:tab/>
      </w:r>
      <w:r w:rsidRPr="00674D92">
        <w:t>Limits of Searches</w:t>
      </w:r>
    </w:p>
    <w:p w14:paraId="43B0D71F" w14:textId="77777777" w:rsidR="00B178CE" w:rsidRPr="009D0F52" w:rsidRDefault="00B178CE" w:rsidP="00B178CE">
      <w:pPr>
        <w:pStyle w:val="List-Subtopics"/>
      </w:pPr>
      <w:r w:rsidRPr="00FE6544">
        <w:rPr>
          <w:u w:color="0000FF"/>
        </w:rPr>
        <w:t>10.1.05</w:t>
      </w:r>
      <w:r w:rsidRPr="009D0F52">
        <w:tab/>
      </w:r>
      <w:r w:rsidRPr="00674D92">
        <w:t>Exclusionary Rule</w:t>
      </w:r>
    </w:p>
    <w:p w14:paraId="7239A051" w14:textId="77777777" w:rsidR="00B178CE" w:rsidRPr="00E85797" w:rsidRDefault="00B178CE" w:rsidP="00B178CE">
      <w:pPr>
        <w:pStyle w:val="Heading6"/>
      </w:pPr>
      <w:r>
        <w:t>10</w:t>
      </w:r>
      <w:r w:rsidRPr="00E85797">
        <w:t>.2</w:t>
      </w:r>
      <w:r>
        <w:tab/>
      </w:r>
      <w:r w:rsidRPr="00674D92">
        <w:t>SEIZURE CONCEPTS</w:t>
      </w:r>
    </w:p>
    <w:p w14:paraId="27C83E63" w14:textId="77777777" w:rsidR="00B178CE" w:rsidRDefault="00B178CE" w:rsidP="00B178CE">
      <w:pPr>
        <w:pStyle w:val="List-Subtopics"/>
      </w:pPr>
      <w:r w:rsidRPr="00FE6544">
        <w:rPr>
          <w:u w:color="0000FF"/>
        </w:rPr>
        <w:t>10.2.01</w:t>
      </w:r>
      <w:r w:rsidRPr="004D0348">
        <w:tab/>
      </w:r>
      <w:r w:rsidRPr="00674D92">
        <w:t>Lawful Evidence Seizure</w:t>
      </w:r>
    </w:p>
    <w:p w14:paraId="480E124A" w14:textId="77777777" w:rsidR="00B178CE" w:rsidRPr="009B3253" w:rsidRDefault="00B178CE" w:rsidP="00556F51">
      <w:pPr>
        <w:pStyle w:val="Heading6"/>
        <w:spacing w:before="0"/>
      </w:pPr>
      <w:r>
        <w:br w:type="column"/>
      </w:r>
      <w:r w:rsidRPr="009B3253">
        <w:t>10.</w:t>
      </w:r>
      <w:r>
        <w:t>3</w:t>
      </w:r>
      <w:r w:rsidRPr="009B3253">
        <w:tab/>
      </w:r>
      <w:r w:rsidRPr="00674D92">
        <w:t>WARRANTS</w:t>
      </w:r>
    </w:p>
    <w:p w14:paraId="5EE06ECF" w14:textId="77777777" w:rsidR="00B178CE" w:rsidRPr="00E85797" w:rsidRDefault="00B178CE" w:rsidP="00B178CE">
      <w:pPr>
        <w:pStyle w:val="List-Subtopics"/>
      </w:pPr>
      <w:r w:rsidRPr="00FE6544">
        <w:rPr>
          <w:u w:color="0000FF"/>
        </w:rPr>
        <w:t>10.3.01</w:t>
      </w:r>
      <w:r w:rsidRPr="00E85797">
        <w:tab/>
      </w:r>
      <w:r w:rsidRPr="00674D92">
        <w:t>Obtaining Search and Arrest Warrants</w:t>
      </w:r>
    </w:p>
    <w:p w14:paraId="6307D171" w14:textId="77777777" w:rsidR="00B178CE" w:rsidRPr="00E85797" w:rsidRDefault="00B178CE" w:rsidP="00B178CE">
      <w:pPr>
        <w:pStyle w:val="List-Subtopics"/>
      </w:pPr>
      <w:r w:rsidRPr="00FE6544">
        <w:rPr>
          <w:u w:color="0000FF"/>
        </w:rPr>
        <w:t>10.3.02</w:t>
      </w:r>
      <w:r w:rsidRPr="009D0F52">
        <w:tab/>
      </w:r>
      <w:r w:rsidRPr="00674D92">
        <w:t>Serving Search and Arrest Warrants</w:t>
      </w:r>
    </w:p>
    <w:p w14:paraId="3DFAB883" w14:textId="77777777" w:rsidR="00B178CE" w:rsidRDefault="00B178CE" w:rsidP="00B178CE">
      <w:pPr>
        <w:pStyle w:val="List-Subtopics"/>
      </w:pPr>
      <w:r w:rsidRPr="00FE6544">
        <w:rPr>
          <w:u w:color="0000FF"/>
        </w:rPr>
        <w:t>10.3.03</w:t>
      </w:r>
      <w:r w:rsidRPr="009D0F52">
        <w:tab/>
      </w:r>
      <w:r w:rsidRPr="00674D92">
        <w:t>Demonstrating Proper Procedures for Obtaining and Serving Warrants</w:t>
      </w:r>
    </w:p>
    <w:p w14:paraId="568558F9" w14:textId="77777777" w:rsidR="00B178CE" w:rsidRDefault="00B178CE" w:rsidP="00B178CE">
      <w:pPr>
        <w:pStyle w:val="List-Subtopics"/>
      </w:pPr>
    </w:p>
    <w:p w14:paraId="54B32B10" w14:textId="77777777" w:rsidR="00B178CE" w:rsidRDefault="00B178CE" w:rsidP="00B178CE">
      <w:pPr>
        <w:pStyle w:val="List-Subtopics"/>
        <w:sectPr w:rsidR="00B178CE" w:rsidSect="00862CED">
          <w:type w:val="continuous"/>
          <w:pgSz w:w="15840" w:h="12240" w:orient="landscape" w:code="1"/>
          <w:pgMar w:top="540" w:right="907" w:bottom="720" w:left="907" w:header="450" w:footer="461" w:gutter="0"/>
          <w:cols w:num="2" w:space="720"/>
          <w:titlePg/>
          <w:docGrid w:linePitch="360"/>
        </w:sectPr>
      </w:pPr>
    </w:p>
    <w:p w14:paraId="7887E026" w14:textId="77777777" w:rsidR="00B178CE" w:rsidRDefault="00B178CE" w:rsidP="00B178CE">
      <w:pPr>
        <w:pStyle w:val="List-Subtopics"/>
      </w:pPr>
    </w:p>
    <w:p w14:paraId="0FAEFBC2" w14:textId="77777777" w:rsidR="00862CED" w:rsidRPr="00250A69" w:rsidRDefault="00862CED" w:rsidP="00862CED">
      <w:pPr>
        <w:sectPr w:rsidR="00862CED" w:rsidRPr="00250A69" w:rsidSect="00BF78A5">
          <w:headerReference w:type="even" r:id="rId11"/>
          <w:footerReference w:type="even" r:id="rId12"/>
          <w:footerReference w:type="default" r:id="rId13"/>
          <w:headerReference w:type="first" r:id="rId14"/>
          <w:footerReference w:type="first" r:id="rId15"/>
          <w:type w:val="continuous"/>
          <w:pgSz w:w="15840" w:h="12240" w:orient="landscape" w:code="1"/>
          <w:pgMar w:top="540" w:right="907" w:bottom="720" w:left="907" w:header="270" w:footer="461" w:gutter="0"/>
          <w:cols w:space="720"/>
          <w:titlePg/>
          <w:docGrid w:linePitch="360"/>
        </w:sectPr>
      </w:pPr>
    </w:p>
    <w:p w14:paraId="46FCEEF5" w14:textId="77777777" w:rsidR="00556F51" w:rsidRPr="00250A69" w:rsidRDefault="00556F51" w:rsidP="00862CED">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862CED" w:rsidRPr="000E3F66" w14:paraId="25BF9439"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706810A8" w14:textId="77777777" w:rsidR="00862CED" w:rsidRPr="00250A69" w:rsidRDefault="00862CED" w:rsidP="00862CED">
            <w:pPr>
              <w:pStyle w:val="Heading1"/>
            </w:pPr>
            <w:bookmarkStart w:id="0" w:name="_SECTION_1"/>
            <w:bookmarkEnd w:id="0"/>
            <w:r w:rsidRPr="00250A69">
              <w:lastRenderedPageBreak/>
              <w:t xml:space="preserve">SECTION </w:t>
            </w:r>
            <w:r>
              <w:t>10</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6353ED32" w14:textId="77777777" w:rsidR="00862CED" w:rsidRPr="00250A69" w:rsidRDefault="00862CED" w:rsidP="00862CED">
            <w:pPr>
              <w:pStyle w:val="Heading1"/>
            </w:pPr>
            <w:r w:rsidRPr="00AA2AE4">
              <w:t>SEARCH AND SEIZURE</w:t>
            </w:r>
          </w:p>
        </w:tc>
      </w:tr>
      <w:tr w:rsidR="00862CED" w:rsidRPr="000E3F66" w14:paraId="612177EB" w14:textId="77777777">
        <w:trPr>
          <w:cantSplit/>
          <w:trHeight w:val="573"/>
          <w:jc w:val="center"/>
        </w:trPr>
        <w:tc>
          <w:tcPr>
            <w:tcW w:w="13921" w:type="dxa"/>
            <w:gridSpan w:val="5"/>
            <w:tcBorders>
              <w:top w:val="single" w:sz="12" w:space="0" w:color="990000"/>
              <w:left w:val="nil"/>
              <w:bottom w:val="nil"/>
              <w:right w:val="nil"/>
            </w:tcBorders>
            <w:vAlign w:val="center"/>
          </w:tcPr>
          <w:p w14:paraId="41A60841" w14:textId="77777777" w:rsidR="00862CED" w:rsidRPr="000E3F66" w:rsidRDefault="00862CED" w:rsidP="00862CED">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19976C46" w14:textId="77777777" w:rsidR="00862CED" w:rsidRPr="000E3F66" w:rsidRDefault="00862CED" w:rsidP="00862CED">
            <w:pPr>
              <w:keepNext/>
              <w:keepLines/>
              <w:tabs>
                <w:tab w:val="right" w:leader="underscore" w:pos="3042"/>
              </w:tabs>
              <w:spacing w:after="0" w:line="240" w:lineRule="auto"/>
              <w:rPr>
                <w:color w:val="002060"/>
                <w:sz w:val="18"/>
                <w:szCs w:val="18"/>
              </w:rPr>
            </w:pPr>
          </w:p>
        </w:tc>
      </w:tr>
      <w:tr w:rsidR="00862CED" w:rsidRPr="000E3F66" w14:paraId="720581AE" w14:textId="77777777">
        <w:trPr>
          <w:cantSplit/>
          <w:trHeight w:val="440"/>
          <w:jc w:val="center"/>
        </w:trPr>
        <w:tc>
          <w:tcPr>
            <w:tcW w:w="927" w:type="dxa"/>
            <w:tcBorders>
              <w:top w:val="nil"/>
              <w:left w:val="nil"/>
              <w:bottom w:val="nil"/>
              <w:right w:val="nil"/>
            </w:tcBorders>
            <w:vAlign w:val="center"/>
          </w:tcPr>
          <w:p w14:paraId="5C025EF1" w14:textId="77777777" w:rsidR="00862CED" w:rsidRPr="00250A69" w:rsidRDefault="00862CED" w:rsidP="00862CED">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620124F5" w14:textId="77777777" w:rsidR="00862CED" w:rsidRPr="005505D1" w:rsidRDefault="00862CED" w:rsidP="00862CED">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60F3A9F0" w14:textId="77777777" w:rsidR="00862CED" w:rsidRPr="00250A69" w:rsidRDefault="00862CED" w:rsidP="00862CED">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7ECB3B58" w14:textId="77777777" w:rsidR="00862CED" w:rsidRPr="001C1911" w:rsidRDefault="00862CED" w:rsidP="00862CED">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55B09308" w14:textId="77777777" w:rsidR="00862CED" w:rsidRPr="000E3F66" w:rsidRDefault="00862CED" w:rsidP="00862CED">
            <w:pPr>
              <w:keepNext/>
              <w:keepLines/>
              <w:spacing w:after="40" w:line="240" w:lineRule="auto"/>
              <w:rPr>
                <w:color w:val="002060"/>
                <w:sz w:val="18"/>
                <w:szCs w:val="18"/>
              </w:rPr>
            </w:pPr>
          </w:p>
        </w:tc>
      </w:tr>
    </w:tbl>
    <w:p w14:paraId="584CE001" w14:textId="77777777" w:rsidR="00862CED" w:rsidRPr="00250A69" w:rsidRDefault="00862CED"/>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0E3F66" w14:paraId="1294FC0C"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183A6081" w14:textId="77777777" w:rsidR="00862CED" w:rsidRPr="00250A69" w:rsidRDefault="00862CED" w:rsidP="00862CED">
            <w:pPr>
              <w:pStyle w:val="Heading2"/>
            </w:pPr>
            <w:bookmarkStart w:id="1" w:name="_1.1__AGENCY"/>
            <w:bookmarkStart w:id="2" w:name="_2.1__CONTACT"/>
            <w:bookmarkStart w:id="3" w:name="_10.1__SEARCH"/>
            <w:bookmarkStart w:id="4" w:name="_10.1__SEARCH_1"/>
            <w:bookmarkEnd w:id="1"/>
            <w:bookmarkEnd w:id="2"/>
            <w:bookmarkEnd w:id="3"/>
            <w:bookmarkEnd w:id="4"/>
            <w:r>
              <w:t>10</w:t>
            </w:r>
            <w:r w:rsidRPr="00250A69">
              <w:t xml:space="preserve">.1 </w:t>
            </w:r>
            <w:r>
              <w:tab/>
            </w:r>
            <w:r w:rsidRPr="00AA2AE4">
              <w:t>SEARCH CONCEPTS</w:t>
            </w:r>
          </w:p>
        </w:tc>
      </w:tr>
      <w:tr w:rsidR="00862CED" w:rsidRPr="00205F6C" w14:paraId="3286FD6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8962143" w14:textId="77777777" w:rsidR="00862CED" w:rsidRPr="00250A69" w:rsidRDefault="00862CED" w:rsidP="00862CED">
            <w:pPr>
              <w:pStyle w:val="Heading3"/>
            </w:pPr>
            <w:bookmarkStart w:id="5" w:name="_10.1.01_Terminology"/>
            <w:bookmarkStart w:id="6" w:name="_10.1.01_Terminology_1"/>
            <w:bookmarkStart w:id="7" w:name="_10.1.01_Terminology_2"/>
            <w:bookmarkEnd w:id="5"/>
            <w:bookmarkEnd w:id="6"/>
            <w:bookmarkEnd w:id="7"/>
            <w:r>
              <w:t>10</w:t>
            </w:r>
            <w:r w:rsidRPr="00250A69">
              <w:t>.1.01</w:t>
            </w:r>
            <w:r>
              <w:tab/>
            </w:r>
            <w:r w:rsidRPr="00AA2AE4">
              <w:t>Terminology</w:t>
            </w:r>
          </w:p>
        </w:tc>
      </w:tr>
      <w:tr w:rsidR="00862CED" w:rsidRPr="00C41C86" w14:paraId="4F07AE1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FB522A0"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2FE40C5" w14:textId="77777777" w:rsidR="00862CED" w:rsidRPr="00250A69" w:rsidRDefault="00862CED" w:rsidP="00862CED">
            <w:pPr>
              <w:pStyle w:val="bodytext-Subtopicdescription"/>
            </w:pPr>
            <w:r w:rsidRPr="00AA2AE4">
              <w:t>The trainee shall review and explain the following terms relative to searches:</w:t>
            </w:r>
          </w:p>
        </w:tc>
      </w:tr>
      <w:tr w:rsidR="00862CED" w:rsidRPr="000E3F66" w14:paraId="4F33369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4AE911A"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8019019" w14:textId="77777777" w:rsidR="00862CED" w:rsidRPr="00AA2AE4" w:rsidRDefault="00862CED" w:rsidP="00862CED">
            <w:pPr>
              <w:pStyle w:val="List-A"/>
            </w:pPr>
            <w:r w:rsidRPr="00AA2AE4">
              <w:t>Consent</w:t>
            </w:r>
          </w:p>
          <w:p w14:paraId="1F020073" w14:textId="77777777" w:rsidR="00862CED" w:rsidRPr="00AA2AE4" w:rsidRDefault="00862CED" w:rsidP="00862CED">
            <w:pPr>
              <w:pStyle w:val="List-A"/>
            </w:pPr>
            <w:r w:rsidRPr="00AA2AE4">
              <w:t>Scope of Searches</w:t>
            </w:r>
          </w:p>
          <w:p w14:paraId="2AD80ECD" w14:textId="77777777" w:rsidR="00862CED" w:rsidRPr="00AA2AE4" w:rsidRDefault="00862CED" w:rsidP="00862CED">
            <w:pPr>
              <w:pStyle w:val="List-A"/>
            </w:pPr>
            <w:r w:rsidRPr="00AA2AE4">
              <w:t>Contemporaneous</w:t>
            </w:r>
          </w:p>
          <w:p w14:paraId="3DBC8BD7" w14:textId="77777777" w:rsidR="00862CED" w:rsidRPr="00AA2AE4" w:rsidRDefault="00862CED" w:rsidP="00862CED">
            <w:pPr>
              <w:pStyle w:val="List-A"/>
            </w:pPr>
            <w:r w:rsidRPr="00AA2AE4">
              <w:t>Probable Cause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54D87E2" w14:textId="77777777" w:rsidR="00862CED" w:rsidRPr="00AA2AE4" w:rsidRDefault="00862CED" w:rsidP="00862CED">
            <w:pPr>
              <w:pStyle w:val="List-A"/>
            </w:pPr>
            <w:r w:rsidRPr="00AA2AE4">
              <w:t>Instrumentalities of a crime</w:t>
            </w:r>
          </w:p>
          <w:p w14:paraId="0A62953D" w14:textId="77777777" w:rsidR="00862CED" w:rsidRPr="00AA2AE4" w:rsidRDefault="00862CED" w:rsidP="00862CED">
            <w:pPr>
              <w:pStyle w:val="List-A"/>
            </w:pPr>
            <w:r w:rsidRPr="00AA2AE4">
              <w:t>Contraband</w:t>
            </w:r>
          </w:p>
          <w:p w14:paraId="0303F81E" w14:textId="77777777" w:rsidR="00862CED" w:rsidRPr="00AA2AE4" w:rsidRDefault="00862CED" w:rsidP="00862CED">
            <w:pPr>
              <w:pStyle w:val="List-A"/>
            </w:pPr>
            <w:r w:rsidRPr="00AA2AE4">
              <w:t>Knock and Notice</w:t>
            </w:r>
          </w:p>
          <w:p w14:paraId="4A5237CB" w14:textId="77777777" w:rsidR="00862CED" w:rsidRPr="00AA2AE4" w:rsidRDefault="00862CED" w:rsidP="00862CED">
            <w:pPr>
              <w:pStyle w:val="List-A"/>
            </w:pPr>
            <w:r w:rsidRPr="00AA2AE4">
              <w:t>Container search doctrine</w:t>
            </w:r>
          </w:p>
        </w:tc>
      </w:tr>
      <w:tr w:rsidR="00862CED" w:rsidRPr="000E3F66" w14:paraId="1C7133B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AC3545D"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288757D"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8100012" w14:textId="77777777" w:rsidR="00862CED" w:rsidRPr="00250A69" w:rsidRDefault="00862CED" w:rsidP="00862CED">
            <w:pPr>
              <w:pStyle w:val="cell-heading"/>
            </w:pPr>
            <w:r w:rsidRPr="00250A69">
              <w:t>Case #</w:t>
            </w:r>
            <w:r w:rsidRPr="008D2CA2">
              <w:rPr>
                <w:b w:val="0"/>
                <w:i/>
              </w:rPr>
              <w:t xml:space="preserve"> (If applicable)</w:t>
            </w:r>
          </w:p>
          <w:p w14:paraId="58DF8D33"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38D57E" w14:textId="77777777" w:rsidR="00862CED" w:rsidRPr="00250A69" w:rsidRDefault="00862CED" w:rsidP="00862CED">
            <w:pPr>
              <w:pStyle w:val="cell-heading"/>
              <w:jc w:val="left"/>
            </w:pPr>
            <w:r w:rsidRPr="00250A69">
              <w:t xml:space="preserve">Incident # </w:t>
            </w:r>
          </w:p>
          <w:p w14:paraId="0662EED6"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50A72E94"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DDA31F3" w14:textId="77777777" w:rsidR="00862CED" w:rsidRPr="000E3F66" w:rsidRDefault="00862CED" w:rsidP="00862CE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6BB06C6"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FFFCF6A"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3C50E85"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9CAC548"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2FF2124"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7DF1EBFF"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8B2CF10"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BE76D9"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E23B19"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10206E0"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CE7C37"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8036B4"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ABF605E"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AE0F335"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DEF1E0"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024E6CB6"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4F79CBC"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A449EF4" w14:textId="77777777" w:rsidR="00862CED" w:rsidRPr="000E3F66" w:rsidRDefault="00B444DD" w:rsidP="00B444DD">
            <w:pPr>
              <w:pStyle w:val="bodytext-Entries"/>
              <w:ind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6592DB7E"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DFB5D58"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F38DA60"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31E73D0"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424DAB5C"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38B3B620"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615EC1F7"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44007E"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4AD39A7E"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2DAC0DF"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0D25F079"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0387140C"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7018CBC6"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63B12E4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5AD264F"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A3744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B08E86"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589680" w14:textId="77777777" w:rsidR="00862CED" w:rsidRPr="000E3F66" w:rsidRDefault="00B444DD" w:rsidP="00862CED">
            <w:pPr>
              <w:pStyle w:val="bodytext-Entries"/>
              <w:ind w:left="29" w:right="29"/>
              <w:rPr>
                <w:rFonts w:ascii="Arial" w:hAnsi="Arial" w:cs="Arial"/>
                <w:sz w:val="17"/>
                <w:szCs w:val="17"/>
              </w:rPr>
            </w:pPr>
            <w:r>
              <w:rPr>
                <w:rFonts w:ascii="Arial" w:hAnsi="Arial" w:cs="Arial"/>
                <w:sz w:val="17"/>
                <w:szCs w:val="17"/>
              </w:rP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9294F3"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69100E"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99EADC"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D3EAD7"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EE509AD"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5DD31D9B"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F4A34F0" w14:textId="77777777" w:rsidR="00862CED" w:rsidRPr="00250A69" w:rsidRDefault="00862CED" w:rsidP="00862CED">
            <w:pPr>
              <w:pStyle w:val="cell-Comments"/>
            </w:pPr>
            <w:r w:rsidRPr="00250A69">
              <w:t>Comments:</w:t>
            </w:r>
          </w:p>
          <w:p w14:paraId="7CDDA36A" w14:textId="77777777" w:rsidR="00862CED" w:rsidRPr="005505D1" w:rsidRDefault="00862CED" w:rsidP="00862CED">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r>
    </w:tbl>
    <w:p w14:paraId="0723A625" w14:textId="77777777" w:rsidR="004239DA" w:rsidRPr="00C308AE" w:rsidRDefault="004239DA" w:rsidP="004239DA">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6A2BA096"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7DA97CF4" w14:textId="77777777" w:rsidR="004239DA" w:rsidRPr="002246F7" w:rsidRDefault="004239DA" w:rsidP="00635609">
            <w:pPr>
              <w:pStyle w:val="Heading3"/>
              <w:tabs>
                <w:tab w:val="left" w:pos="13188"/>
              </w:tabs>
              <w:spacing w:before="0" w:after="0"/>
            </w:pPr>
            <w:r w:rsidRPr="00250A69">
              <w:t>1</w:t>
            </w:r>
            <w:r w:rsidR="000F2589">
              <w:t>0</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74C61FD8" w14:textId="77777777" w:rsidTr="00635609">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6BC95C0" w14:textId="77777777" w:rsidR="004239DA" w:rsidRPr="00C27CCD"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BC9B8DF"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C0A3B1"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683663C8"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4C54B1D0" w14:textId="77777777" w:rsidR="004239DA" w:rsidRPr="002246F7" w:rsidRDefault="004239DA" w:rsidP="00635609">
            <w:pPr>
              <w:pStyle w:val="Heading3"/>
              <w:spacing w:before="0" w:after="0"/>
            </w:pPr>
            <w:r w:rsidRPr="002246F7">
              <w:lastRenderedPageBreak/>
              <w:t>1</w:t>
            </w:r>
            <w:r w:rsidR="000F2589">
              <w:t>0</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0BAAFEA8"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99EED17"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0FA4161"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9F83365" w14:textId="77777777" w:rsidR="004239DA" w:rsidRPr="00EE7B04"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210189" w14:paraId="6A65E82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1D884A9" w14:textId="77777777" w:rsidR="00862CED" w:rsidRPr="00250A69" w:rsidRDefault="00862CED" w:rsidP="00862CED">
            <w:pPr>
              <w:pStyle w:val="Heading3"/>
            </w:pPr>
            <w:bookmarkStart w:id="8" w:name="_10.1.02_Circumstances_Allowing"/>
            <w:bookmarkStart w:id="9" w:name="_10.1.02_Circumstances_Allowing_1"/>
            <w:bookmarkEnd w:id="8"/>
            <w:bookmarkEnd w:id="9"/>
            <w:r>
              <w:t>10</w:t>
            </w:r>
            <w:r w:rsidRPr="00250A69">
              <w:t>.1.02</w:t>
            </w:r>
            <w:r>
              <w:tab/>
            </w:r>
            <w:r w:rsidRPr="0014312B">
              <w:t>Circumstances Allowing Legally Authorized Searche</w:t>
            </w:r>
            <w:r>
              <w:t>s</w:t>
            </w:r>
          </w:p>
        </w:tc>
      </w:tr>
      <w:tr w:rsidR="00862CED" w:rsidRPr="00C41C86" w14:paraId="1AE27F9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62876F04"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00BAD74E" w14:textId="77777777" w:rsidR="00862CED" w:rsidRPr="00250A69" w:rsidRDefault="00862CED" w:rsidP="00862CED">
            <w:pPr>
              <w:pStyle w:val="bodytext-Subtopicdescription"/>
            </w:pPr>
            <w:r w:rsidRPr="0014312B">
              <w:t>The trainee shall recognize and explain the circumstances under which the following types of legally authorized searches may be made. These circumstances shall minimally include:</w:t>
            </w:r>
          </w:p>
        </w:tc>
      </w:tr>
      <w:tr w:rsidR="00862CED" w:rsidRPr="000E3F66" w14:paraId="3527FDD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E4481F0"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539DC99" w14:textId="77777777" w:rsidR="00862CED" w:rsidRPr="0014312B" w:rsidRDefault="00862CED" w:rsidP="00862CED">
            <w:pPr>
              <w:pStyle w:val="List-A"/>
              <w:numPr>
                <w:ilvl w:val="0"/>
                <w:numId w:val="27"/>
              </w:numPr>
            </w:pPr>
            <w:r w:rsidRPr="0014312B">
              <w:t xml:space="preserve">Pat searches for weapons </w:t>
            </w:r>
          </w:p>
          <w:p w14:paraId="37D093F4" w14:textId="77777777" w:rsidR="00862CED" w:rsidRPr="0014312B" w:rsidRDefault="00862CED" w:rsidP="00862CED">
            <w:pPr>
              <w:pStyle w:val="List-A"/>
            </w:pPr>
            <w:r w:rsidRPr="0014312B">
              <w:t>Consent searches</w:t>
            </w:r>
          </w:p>
          <w:p w14:paraId="57C8BE39" w14:textId="77777777" w:rsidR="00862CED" w:rsidRPr="0014312B" w:rsidRDefault="00862CED" w:rsidP="00862CED">
            <w:pPr>
              <w:pStyle w:val="List-A"/>
            </w:pPr>
            <w:r w:rsidRPr="0014312B">
              <w:t>Probable cause search</w:t>
            </w:r>
          </w:p>
          <w:p w14:paraId="4B366E98" w14:textId="77777777" w:rsidR="00862CED" w:rsidRPr="0014312B" w:rsidRDefault="00862CED" w:rsidP="00862CED">
            <w:pPr>
              <w:pStyle w:val="List-A"/>
            </w:pPr>
            <w:r w:rsidRPr="0014312B">
              <w:t>A search warrant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23D878D" w14:textId="77777777" w:rsidR="00862CED" w:rsidRPr="0014312B" w:rsidRDefault="00862CED" w:rsidP="00862CED">
            <w:pPr>
              <w:pStyle w:val="List-A"/>
            </w:pPr>
            <w:r w:rsidRPr="0014312B">
              <w:t>Plain sight</w:t>
            </w:r>
          </w:p>
          <w:p w14:paraId="0D85E6E5" w14:textId="77777777" w:rsidR="00862CED" w:rsidRPr="0014312B" w:rsidRDefault="00862CED" w:rsidP="00862CED">
            <w:pPr>
              <w:pStyle w:val="List-A"/>
            </w:pPr>
            <w:r w:rsidRPr="0014312B">
              <w:t>Incident to arrest</w:t>
            </w:r>
          </w:p>
          <w:p w14:paraId="64F79B49" w14:textId="77777777" w:rsidR="00862CED" w:rsidRPr="0014312B" w:rsidRDefault="00862CED" w:rsidP="00862CED">
            <w:pPr>
              <w:pStyle w:val="List-A"/>
            </w:pPr>
            <w:r w:rsidRPr="0014312B">
              <w:t>Exigent circumstances</w:t>
            </w:r>
          </w:p>
          <w:p w14:paraId="0A0D23ED" w14:textId="77777777" w:rsidR="00862CED" w:rsidRPr="0014312B" w:rsidRDefault="00862CED" w:rsidP="00862CED">
            <w:pPr>
              <w:pStyle w:val="List-A"/>
            </w:pPr>
            <w:r w:rsidRPr="0014312B">
              <w:t>Probation/parole search</w:t>
            </w:r>
          </w:p>
        </w:tc>
      </w:tr>
      <w:tr w:rsidR="00862CED" w:rsidRPr="000E3F66" w14:paraId="2DD3E8C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A42B4B1"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C1AC6FD"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50A5D6" w14:textId="77777777" w:rsidR="00862CED" w:rsidRPr="00250A69" w:rsidRDefault="00862CED" w:rsidP="00862CED">
            <w:pPr>
              <w:pStyle w:val="cell-heading"/>
            </w:pPr>
            <w:r w:rsidRPr="00250A69">
              <w:t>Case #</w:t>
            </w:r>
            <w:r w:rsidRPr="008D2CA2">
              <w:rPr>
                <w:b w:val="0"/>
                <w:i/>
              </w:rPr>
              <w:t xml:space="preserve"> (If applicable)</w:t>
            </w:r>
          </w:p>
          <w:p w14:paraId="42F6D8FC"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EF1803" w14:textId="77777777" w:rsidR="00862CED" w:rsidRPr="00250A69" w:rsidRDefault="00862CED" w:rsidP="00862CED">
            <w:pPr>
              <w:pStyle w:val="cell-heading"/>
              <w:jc w:val="left"/>
            </w:pPr>
            <w:r w:rsidRPr="00250A69">
              <w:t xml:space="preserve">Incident # </w:t>
            </w:r>
          </w:p>
          <w:p w14:paraId="7978E41B"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491C82C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595F5A2" w14:textId="77777777" w:rsidR="00862CED" w:rsidRPr="000E3F66" w:rsidRDefault="00862CED" w:rsidP="00862CED">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4FD0B70"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AAC9B63"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AD1D452"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ECB1FD5"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1912A9C"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5323F595"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5D2F465"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8F6C58B"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E055331"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5555A5"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DC3626D"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BA3AE03"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1578EB2"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70A01D5"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5F50093"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418BA46A"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914633"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13EC9AD"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70CBBFB2"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386054D"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7863BB4"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3AD5556"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3BAFA221"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5BEB9651"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77F28274"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83A4F6"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E5C3EEB"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3E69723"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6040E46B"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3487BA62"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56060F73"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10C64AEC"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52F5718"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2CEC5E"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7491E9"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0E879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746D91"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9C38FB"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42BED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A006C9"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3312E35"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789C76C3"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23504E6" w14:textId="77777777" w:rsidR="00862CED" w:rsidRPr="00250A69" w:rsidRDefault="00862CED" w:rsidP="00862CED">
            <w:pPr>
              <w:pStyle w:val="cell-Comments"/>
            </w:pPr>
            <w:r w:rsidRPr="00250A69">
              <w:t>Comments:</w:t>
            </w:r>
          </w:p>
          <w:p w14:paraId="6709A8C5"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58517F1" w14:textId="77777777" w:rsidR="004239DA" w:rsidRPr="00C308AE" w:rsidRDefault="004239DA" w:rsidP="004239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20DB9A12" w14:textId="77777777" w:rsidTr="00635609">
        <w:trPr>
          <w:cantSplit/>
          <w:trHeight w:hRule="exact" w:val="360"/>
          <w:jc w:val="center"/>
        </w:trPr>
        <w:tc>
          <w:tcPr>
            <w:tcW w:w="14157" w:type="dxa"/>
            <w:gridSpan w:val="2"/>
            <w:shd w:val="clear" w:color="auto" w:fill="FFF7E1"/>
            <w:vAlign w:val="center"/>
          </w:tcPr>
          <w:p w14:paraId="7DF45130"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1</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12F12C38" w14:textId="77777777" w:rsidTr="00635609">
        <w:trPr>
          <w:cantSplit/>
          <w:trHeight w:hRule="exact" w:val="1260"/>
          <w:jc w:val="center"/>
        </w:trPr>
        <w:tc>
          <w:tcPr>
            <w:tcW w:w="939" w:type="dxa"/>
            <w:shd w:val="clear" w:color="auto" w:fill="FFF7E1"/>
            <w:tcMar>
              <w:top w:w="86" w:type="dxa"/>
              <w:left w:w="115" w:type="dxa"/>
              <w:bottom w:w="86" w:type="dxa"/>
              <w:right w:w="115" w:type="dxa"/>
            </w:tcMar>
          </w:tcPr>
          <w:p w14:paraId="23B2734A" w14:textId="77777777" w:rsidR="004239DA" w:rsidRPr="00C27CCD" w:rsidRDefault="004239DA" w:rsidP="00635609">
            <w:pPr>
              <w:pStyle w:val="bodytext-Sectiondescription"/>
              <w:ind w:right="58"/>
            </w:pPr>
          </w:p>
        </w:tc>
        <w:tc>
          <w:tcPr>
            <w:tcW w:w="13218" w:type="dxa"/>
            <w:shd w:val="clear" w:color="auto" w:fill="FFF7E1"/>
            <w:tcMar>
              <w:top w:w="86" w:type="dxa"/>
              <w:left w:w="115" w:type="dxa"/>
              <w:bottom w:w="86" w:type="dxa"/>
              <w:right w:w="115" w:type="dxa"/>
            </w:tcMar>
          </w:tcPr>
          <w:p w14:paraId="0FFDB40E"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3A1D7C"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2A3982A7"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558A0047" w14:textId="77777777" w:rsidR="004239DA" w:rsidRPr="002246F7" w:rsidRDefault="004239DA" w:rsidP="000F2589">
            <w:pPr>
              <w:pStyle w:val="Heading3"/>
              <w:spacing w:before="0" w:after="0"/>
            </w:pPr>
            <w:r w:rsidRPr="002246F7">
              <w:t>1</w:t>
            </w:r>
            <w:r w:rsidR="000F2589">
              <w:t>0</w:t>
            </w:r>
            <w:r w:rsidRPr="002246F7">
              <w:t>.</w:t>
            </w:r>
            <w:r w:rsidR="000F2589">
              <w:t>1</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14F23D5A"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B5618DB"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10481BF"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C286BAE" w14:textId="77777777" w:rsidR="004239DA"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210189" w14:paraId="151C376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5B7BEB7" w14:textId="77777777" w:rsidR="00862CED" w:rsidRPr="00250A69" w:rsidRDefault="00862CED" w:rsidP="00862CED">
            <w:pPr>
              <w:pStyle w:val="Heading3"/>
            </w:pPr>
            <w:bookmarkStart w:id="10" w:name="_10.1.03_Items_Which"/>
            <w:bookmarkStart w:id="11" w:name="_10.1.03_Items_Which_1"/>
            <w:bookmarkEnd w:id="10"/>
            <w:bookmarkEnd w:id="11"/>
            <w:r>
              <w:lastRenderedPageBreak/>
              <w:t>10</w:t>
            </w:r>
            <w:r w:rsidRPr="00250A69">
              <w:t>.1.0</w:t>
            </w:r>
            <w:r>
              <w:t>3</w:t>
            </w:r>
            <w:r>
              <w:tab/>
            </w:r>
            <w:r w:rsidRPr="0014312B">
              <w:t>Items Which May Be Legally Searched</w:t>
            </w:r>
          </w:p>
        </w:tc>
      </w:tr>
      <w:tr w:rsidR="00862CED" w:rsidRPr="00C41C86" w14:paraId="02C560C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7686BB8A"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29D59BC3" w14:textId="77777777" w:rsidR="00862CED" w:rsidRPr="00250A69" w:rsidRDefault="00862CED" w:rsidP="00862CED">
            <w:pPr>
              <w:pStyle w:val="bodytext-Subtopicdescription"/>
            </w:pPr>
            <w:r w:rsidRPr="0014312B">
              <w:t>The trainee shall identify items for which an officer may legally search. These items shall minimally include:</w:t>
            </w:r>
          </w:p>
        </w:tc>
      </w:tr>
      <w:tr w:rsidR="00862CED" w:rsidRPr="000E3F66" w14:paraId="6C5D798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91EA36F"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770BDCE" w14:textId="77777777" w:rsidR="00862CED" w:rsidRPr="0014312B" w:rsidRDefault="00862CED" w:rsidP="00862CED">
            <w:pPr>
              <w:pStyle w:val="List-A"/>
              <w:numPr>
                <w:ilvl w:val="0"/>
                <w:numId w:val="28"/>
              </w:numPr>
            </w:pPr>
            <w:r w:rsidRPr="0014312B">
              <w:t xml:space="preserve">Dangerous weapons </w:t>
            </w:r>
          </w:p>
          <w:p w14:paraId="1B2E6892" w14:textId="77777777" w:rsidR="00862CED" w:rsidRPr="0014312B" w:rsidRDefault="00862CED" w:rsidP="00862CED">
            <w:pPr>
              <w:pStyle w:val="List-A"/>
            </w:pPr>
            <w:r w:rsidRPr="0014312B">
              <w:t>Fruits of the crime</w:t>
            </w:r>
          </w:p>
          <w:p w14:paraId="5E6E6F9F" w14:textId="77777777" w:rsidR="00862CED" w:rsidRPr="0014312B" w:rsidRDefault="00862CED" w:rsidP="00862CED">
            <w:pPr>
              <w:pStyle w:val="List-A"/>
            </w:pPr>
            <w:r w:rsidRPr="0014312B">
              <w:t>Instruments of the crime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BD04A5" w14:textId="77777777" w:rsidR="00862CED" w:rsidRPr="0014312B" w:rsidRDefault="00862CED" w:rsidP="00862CED">
            <w:pPr>
              <w:pStyle w:val="List-A"/>
            </w:pPr>
            <w:r w:rsidRPr="0014312B">
              <w:t xml:space="preserve">Contraband </w:t>
            </w:r>
          </w:p>
          <w:p w14:paraId="67681EA2" w14:textId="77777777" w:rsidR="00862CED" w:rsidRPr="0014312B" w:rsidRDefault="00862CED" w:rsidP="00862CED">
            <w:pPr>
              <w:pStyle w:val="List-A"/>
            </w:pPr>
            <w:r w:rsidRPr="0014312B">
              <w:t>Suspects</w:t>
            </w:r>
          </w:p>
          <w:p w14:paraId="206C0DE3" w14:textId="77777777" w:rsidR="00862CED" w:rsidRPr="0014312B" w:rsidRDefault="00862CED" w:rsidP="00862CED">
            <w:pPr>
              <w:pStyle w:val="List-A"/>
            </w:pPr>
            <w:r w:rsidRPr="0014312B">
              <w:t>Additional victims</w:t>
            </w:r>
          </w:p>
        </w:tc>
      </w:tr>
      <w:tr w:rsidR="00862CED" w:rsidRPr="000E3F66" w14:paraId="2565C13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90D3059"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A04B898"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22A9F7F" w14:textId="77777777" w:rsidR="00862CED" w:rsidRPr="00250A69" w:rsidRDefault="00862CED" w:rsidP="00862CED">
            <w:pPr>
              <w:pStyle w:val="cell-heading"/>
            </w:pPr>
            <w:r w:rsidRPr="00250A69">
              <w:t>Case #</w:t>
            </w:r>
            <w:r w:rsidRPr="008D2CA2">
              <w:rPr>
                <w:b w:val="0"/>
                <w:i/>
              </w:rPr>
              <w:t xml:space="preserve"> (If applicable)</w:t>
            </w:r>
          </w:p>
          <w:p w14:paraId="4835A3C7"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CD8DE90" w14:textId="77777777" w:rsidR="00862CED" w:rsidRPr="00250A69" w:rsidRDefault="00862CED" w:rsidP="00862CED">
            <w:pPr>
              <w:pStyle w:val="cell-heading"/>
              <w:jc w:val="left"/>
            </w:pPr>
            <w:r w:rsidRPr="00250A69">
              <w:t xml:space="preserve">Incident # </w:t>
            </w:r>
          </w:p>
          <w:p w14:paraId="36DF08EA"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1D77B348"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BB31EE5" w14:textId="77777777" w:rsidR="00862CED" w:rsidRPr="000E3F66" w:rsidRDefault="00862CED" w:rsidP="00862CED">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1B519F3"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BB14231"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A450D25"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61618E3"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8C58B25"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143C62A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4258469"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556CE8"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E400C66"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A28724E"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B5FE97"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CF4C20B"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4C4FC02"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404B4AB"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393B2BA"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00A7969E"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BA1C61B"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839FC69"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239512B3"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8FB2C9A"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46EAE60A"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C87DC28"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4315D228"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372C2A63"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3462FA59"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2AEEC4"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E16A528"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5CA9BBE"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18C581F2"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6C16E40C"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453796F9"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352ECC1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849DBCE"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822E5B"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3900B3"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DC89E0"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A22EB6"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E7023C"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4DBD65"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67A06F"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982ACDF"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01264E47"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F586977" w14:textId="77777777" w:rsidR="00862CED" w:rsidRPr="00250A69" w:rsidRDefault="00862CED" w:rsidP="00862CED">
            <w:pPr>
              <w:pStyle w:val="cell-Comments"/>
            </w:pPr>
            <w:r w:rsidRPr="00250A69">
              <w:t>Comments:</w:t>
            </w:r>
          </w:p>
          <w:p w14:paraId="5DD2F5A3"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595A806" w14:textId="77777777" w:rsidR="004239DA" w:rsidRPr="00C308AE" w:rsidRDefault="004239DA" w:rsidP="004239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617FA02A" w14:textId="77777777" w:rsidTr="00635609">
        <w:trPr>
          <w:cantSplit/>
          <w:trHeight w:hRule="exact" w:val="360"/>
          <w:jc w:val="center"/>
        </w:trPr>
        <w:tc>
          <w:tcPr>
            <w:tcW w:w="14157" w:type="dxa"/>
            <w:gridSpan w:val="2"/>
            <w:shd w:val="clear" w:color="auto" w:fill="FFF7E1"/>
            <w:vAlign w:val="center"/>
          </w:tcPr>
          <w:p w14:paraId="495BCACB"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1</w:t>
            </w:r>
            <w:r w:rsidRPr="00250A69">
              <w:t>.0</w:t>
            </w:r>
            <w:r w:rsidR="000F2589">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5AB7AD9B" w14:textId="77777777" w:rsidTr="00635609">
        <w:trPr>
          <w:cantSplit/>
          <w:trHeight w:hRule="exact" w:val="1260"/>
          <w:jc w:val="center"/>
        </w:trPr>
        <w:tc>
          <w:tcPr>
            <w:tcW w:w="939" w:type="dxa"/>
            <w:shd w:val="clear" w:color="auto" w:fill="FFF7E1"/>
            <w:tcMar>
              <w:top w:w="86" w:type="dxa"/>
              <w:left w:w="115" w:type="dxa"/>
              <w:bottom w:w="86" w:type="dxa"/>
              <w:right w:w="115" w:type="dxa"/>
            </w:tcMar>
          </w:tcPr>
          <w:p w14:paraId="783063F7" w14:textId="77777777" w:rsidR="004239DA" w:rsidRPr="00C27CCD" w:rsidRDefault="004239DA" w:rsidP="00635609">
            <w:pPr>
              <w:pStyle w:val="bodytext-Sectiondescription"/>
              <w:ind w:right="58"/>
            </w:pPr>
          </w:p>
        </w:tc>
        <w:tc>
          <w:tcPr>
            <w:tcW w:w="13218" w:type="dxa"/>
            <w:shd w:val="clear" w:color="auto" w:fill="FFF7E1"/>
            <w:tcMar>
              <w:top w:w="86" w:type="dxa"/>
              <w:left w:w="115" w:type="dxa"/>
              <w:bottom w:w="86" w:type="dxa"/>
              <w:right w:w="115" w:type="dxa"/>
            </w:tcMar>
          </w:tcPr>
          <w:p w14:paraId="7377EC78"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8BF072"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5E3B00E6"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3A9416C9" w14:textId="77777777" w:rsidR="004239DA" w:rsidRPr="002246F7" w:rsidRDefault="004239DA" w:rsidP="000F2589">
            <w:pPr>
              <w:pStyle w:val="Heading3"/>
              <w:spacing w:before="0" w:after="0"/>
            </w:pPr>
            <w:r w:rsidRPr="002246F7">
              <w:t>1</w:t>
            </w:r>
            <w:r w:rsidR="000F2589">
              <w:t>0</w:t>
            </w:r>
            <w:r w:rsidRPr="002246F7">
              <w:t>.</w:t>
            </w:r>
            <w:r w:rsidR="000F2589">
              <w:t>1</w:t>
            </w:r>
            <w:r w:rsidRPr="00250A69">
              <w:t>.0</w:t>
            </w:r>
            <w:r w:rsidR="000F2589">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3F75E911"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89E5644"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6038F6"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97B17C1" w14:textId="77777777" w:rsidR="004239DA"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210189" w14:paraId="4550786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24B1423" w14:textId="77777777" w:rsidR="00862CED" w:rsidRPr="00250A69" w:rsidRDefault="00862CED" w:rsidP="00862CED">
            <w:pPr>
              <w:pStyle w:val="Heading3"/>
            </w:pPr>
            <w:bookmarkStart w:id="12" w:name="_10.1.04_Limits_of"/>
            <w:bookmarkStart w:id="13" w:name="_10.1.04_Limits_of_1"/>
            <w:bookmarkEnd w:id="12"/>
            <w:bookmarkEnd w:id="13"/>
            <w:r>
              <w:lastRenderedPageBreak/>
              <w:t>10</w:t>
            </w:r>
            <w:r w:rsidRPr="00250A69">
              <w:t>.1.0</w:t>
            </w:r>
            <w:r>
              <w:t>4</w:t>
            </w:r>
            <w:r>
              <w:tab/>
            </w:r>
            <w:r w:rsidRPr="0014312B">
              <w:t>Limits of Searche</w:t>
            </w:r>
            <w:r>
              <w:t>s</w:t>
            </w:r>
          </w:p>
        </w:tc>
      </w:tr>
      <w:tr w:rsidR="00862CED" w:rsidRPr="00C41C86" w14:paraId="2342EFB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3B28D539"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2888CD91" w14:textId="77777777" w:rsidR="00862CED" w:rsidRPr="00250A69" w:rsidRDefault="00862CED" w:rsidP="00862CED">
            <w:pPr>
              <w:pStyle w:val="bodytext-Subtopicdescription"/>
            </w:pPr>
            <w:r w:rsidRPr="0014312B">
              <w:t>The trainee shall discuss the limits of searches when conducted with persons, vehicles, and buildings including:</w:t>
            </w:r>
          </w:p>
        </w:tc>
      </w:tr>
      <w:tr w:rsidR="00862CED" w:rsidRPr="000E3F66" w14:paraId="6518637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9F24618"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E77FD08" w14:textId="77777777" w:rsidR="00862CED" w:rsidRPr="0014312B" w:rsidRDefault="00862CED" w:rsidP="00862CED">
            <w:pPr>
              <w:pStyle w:val="List-A"/>
              <w:numPr>
                <w:ilvl w:val="0"/>
                <w:numId w:val="29"/>
              </w:numPr>
            </w:pPr>
            <w:r w:rsidRPr="0014312B">
              <w:t>Protective sweeps</w:t>
            </w:r>
          </w:p>
          <w:p w14:paraId="1C32EE7B" w14:textId="77777777" w:rsidR="00862CED" w:rsidRPr="0014312B" w:rsidRDefault="00862CED" w:rsidP="00862CED">
            <w:pPr>
              <w:pStyle w:val="List-A"/>
            </w:pPr>
            <w:r w:rsidRPr="0014312B">
              <w:t xml:space="preserve">Closed containers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8F39E9A" w14:textId="77777777" w:rsidR="00862CED" w:rsidRPr="0014312B" w:rsidRDefault="00862CED" w:rsidP="00862CED">
            <w:pPr>
              <w:pStyle w:val="List-A"/>
            </w:pPr>
            <w:r w:rsidRPr="0014312B">
              <w:t>Inventory searches</w:t>
            </w:r>
          </w:p>
        </w:tc>
      </w:tr>
      <w:tr w:rsidR="00862CED" w:rsidRPr="000E3F66" w14:paraId="6DE4C35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3ABDCA9"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33D2DD7"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14610D" w14:textId="77777777" w:rsidR="00862CED" w:rsidRPr="00250A69" w:rsidRDefault="00862CED" w:rsidP="00862CED">
            <w:pPr>
              <w:pStyle w:val="cell-heading"/>
            </w:pPr>
            <w:r w:rsidRPr="00250A69">
              <w:t>Case #</w:t>
            </w:r>
            <w:r w:rsidRPr="008D2CA2">
              <w:rPr>
                <w:b w:val="0"/>
                <w:i/>
              </w:rPr>
              <w:t xml:space="preserve"> (If applicable)</w:t>
            </w:r>
          </w:p>
          <w:p w14:paraId="11DC28A9"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109577" w14:textId="77777777" w:rsidR="00862CED" w:rsidRPr="00250A69" w:rsidRDefault="00862CED" w:rsidP="00862CED">
            <w:pPr>
              <w:pStyle w:val="cell-heading"/>
              <w:jc w:val="left"/>
            </w:pPr>
            <w:r w:rsidRPr="00250A69">
              <w:t xml:space="preserve">Incident # </w:t>
            </w:r>
          </w:p>
          <w:p w14:paraId="0542C74F"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0A122D1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C26CFCC" w14:textId="77777777" w:rsidR="00862CED" w:rsidRPr="000E3F66" w:rsidRDefault="00862CED" w:rsidP="00862CED">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FEB43A"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154FD4D"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861990"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78F71B2"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098A79"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60431665"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659C25E"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C82949F"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88C76FE"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FBDE961"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AF18C9"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F56BC3F"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80A5F0"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6AB4FD"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AE2EB8"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4CF2BCDF"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8BEFA76"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19B2536"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57EF3FC3"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06E100F"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696AB85C"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E2F8201"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3F9B3F5F"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41DB05A4"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0A742E29"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1B9C9C"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C53CB9D"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5B70FB2"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5AE1C1FB"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21DB9B5E"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00E42F2F"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5A4BDFEE"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448398"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790F39"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49CF9A"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AE353E"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3D4D63"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CE9BD7"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3D6EE1"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D39D9B"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052246B"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67C9FF83"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DA9D1B" w14:textId="77777777" w:rsidR="00862CED" w:rsidRPr="00250A69" w:rsidRDefault="00862CED" w:rsidP="00862CED">
            <w:pPr>
              <w:pStyle w:val="cell-Comments"/>
            </w:pPr>
            <w:r w:rsidRPr="00250A69">
              <w:t>Comments:</w:t>
            </w:r>
          </w:p>
          <w:p w14:paraId="7CC9E102"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B5C331C" w14:textId="77777777" w:rsidR="004239DA" w:rsidRPr="00C308AE" w:rsidRDefault="004239DA" w:rsidP="004239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419BD110" w14:textId="77777777" w:rsidTr="00635609">
        <w:trPr>
          <w:cantSplit/>
          <w:trHeight w:hRule="exact" w:val="360"/>
          <w:jc w:val="center"/>
        </w:trPr>
        <w:tc>
          <w:tcPr>
            <w:tcW w:w="14157" w:type="dxa"/>
            <w:gridSpan w:val="2"/>
            <w:shd w:val="clear" w:color="auto" w:fill="FFF7E1"/>
            <w:vAlign w:val="center"/>
          </w:tcPr>
          <w:p w14:paraId="2B218FF1"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1</w:t>
            </w:r>
            <w:r w:rsidRPr="00250A69">
              <w:t>.0</w:t>
            </w:r>
            <w:r w:rsidR="000F2589">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73010B04" w14:textId="77777777" w:rsidTr="00635609">
        <w:trPr>
          <w:cantSplit/>
          <w:trHeight w:hRule="exact" w:val="1260"/>
          <w:jc w:val="center"/>
        </w:trPr>
        <w:tc>
          <w:tcPr>
            <w:tcW w:w="939" w:type="dxa"/>
            <w:shd w:val="clear" w:color="auto" w:fill="FFF7E1"/>
            <w:tcMar>
              <w:top w:w="86" w:type="dxa"/>
              <w:left w:w="115" w:type="dxa"/>
              <w:bottom w:w="86" w:type="dxa"/>
              <w:right w:w="115" w:type="dxa"/>
            </w:tcMar>
          </w:tcPr>
          <w:p w14:paraId="11B03BB7" w14:textId="77777777" w:rsidR="004239DA" w:rsidRPr="00C27CCD" w:rsidRDefault="004239DA" w:rsidP="00635609">
            <w:pPr>
              <w:pStyle w:val="bodytext-Sectiondescription"/>
              <w:ind w:right="58"/>
            </w:pPr>
          </w:p>
        </w:tc>
        <w:tc>
          <w:tcPr>
            <w:tcW w:w="13218" w:type="dxa"/>
            <w:shd w:val="clear" w:color="auto" w:fill="FFF7E1"/>
            <w:tcMar>
              <w:top w:w="86" w:type="dxa"/>
              <w:left w:w="115" w:type="dxa"/>
              <w:bottom w:w="86" w:type="dxa"/>
              <w:right w:w="115" w:type="dxa"/>
            </w:tcMar>
          </w:tcPr>
          <w:p w14:paraId="30EF9A59"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108B9F"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370F57AD"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37C90D48" w14:textId="77777777" w:rsidR="004239DA" w:rsidRPr="002246F7" w:rsidRDefault="004239DA" w:rsidP="000F2589">
            <w:pPr>
              <w:pStyle w:val="Heading3"/>
              <w:spacing w:before="0" w:after="0"/>
            </w:pPr>
            <w:r w:rsidRPr="002246F7">
              <w:t>1</w:t>
            </w:r>
            <w:r w:rsidR="000F2589">
              <w:t>0</w:t>
            </w:r>
            <w:r w:rsidRPr="002246F7">
              <w:t>.</w:t>
            </w:r>
            <w:r w:rsidR="000F2589">
              <w:t>1</w:t>
            </w:r>
            <w:r w:rsidRPr="00250A69">
              <w:t>.0</w:t>
            </w:r>
            <w:r w:rsidR="000F2589">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1A240630"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2A35D7D"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04675DA"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30E18AE" w14:textId="77777777" w:rsidR="004239DA"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210189" w14:paraId="699C024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ED5C2B8" w14:textId="77777777" w:rsidR="00862CED" w:rsidRPr="00250A69" w:rsidRDefault="00862CED" w:rsidP="00862CED">
            <w:pPr>
              <w:pStyle w:val="Heading3"/>
            </w:pPr>
            <w:bookmarkStart w:id="14" w:name="_10.1.05_Exclusionary_Rule"/>
            <w:bookmarkStart w:id="15" w:name="_10.1.05_Exclusionary_Rule_1"/>
            <w:bookmarkEnd w:id="14"/>
            <w:bookmarkEnd w:id="15"/>
            <w:r>
              <w:lastRenderedPageBreak/>
              <w:t>10</w:t>
            </w:r>
            <w:r w:rsidRPr="00250A69">
              <w:t>.1.0</w:t>
            </w:r>
            <w:r>
              <w:t>5</w:t>
            </w:r>
            <w:r>
              <w:tab/>
            </w:r>
            <w:r w:rsidRPr="0014312B">
              <w:t>Exclusionary Rule</w:t>
            </w:r>
          </w:p>
        </w:tc>
      </w:tr>
      <w:tr w:rsidR="00862CED" w:rsidRPr="00C41C86" w14:paraId="34A8298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210F69BB"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6757F6E9" w14:textId="77777777" w:rsidR="00862CED" w:rsidRPr="00250A69" w:rsidRDefault="00862CED" w:rsidP="00862CED">
            <w:pPr>
              <w:pStyle w:val="bodytext-Subtopicdescription"/>
            </w:pPr>
            <w:r w:rsidRPr="0014312B">
              <w:t>The trainee shall explain the “exclusionary rule” and its effect upon police action and procedures including:</w:t>
            </w:r>
          </w:p>
        </w:tc>
      </w:tr>
      <w:tr w:rsidR="00862CED" w:rsidRPr="000E3F66" w14:paraId="60076EC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24DF490"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3AC0DF4" w14:textId="77777777" w:rsidR="00862CED" w:rsidRPr="00414AF4" w:rsidRDefault="00862CED" w:rsidP="00862CED">
            <w:pPr>
              <w:pStyle w:val="List-A"/>
              <w:numPr>
                <w:ilvl w:val="0"/>
                <w:numId w:val="30"/>
              </w:numPr>
            </w:pPr>
            <w:r w:rsidRPr="00414AF4">
              <w:t>Court filings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AA03B15" w14:textId="77777777" w:rsidR="00862CED" w:rsidRDefault="00862CED" w:rsidP="00862CED">
            <w:pPr>
              <w:pStyle w:val="List-A"/>
            </w:pPr>
            <w:r w:rsidRPr="00414AF4">
              <w:t xml:space="preserve">Prosecution of suspects </w:t>
            </w:r>
          </w:p>
        </w:tc>
      </w:tr>
      <w:tr w:rsidR="00862CED" w:rsidRPr="000E3F66" w14:paraId="25E1F8F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83142C0"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4DA88A8"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EB964C1" w14:textId="77777777" w:rsidR="00862CED" w:rsidRPr="00250A69" w:rsidRDefault="00862CED" w:rsidP="00862CED">
            <w:pPr>
              <w:pStyle w:val="cell-heading"/>
            </w:pPr>
            <w:r w:rsidRPr="00250A69">
              <w:t>Case #</w:t>
            </w:r>
            <w:r w:rsidRPr="008D2CA2">
              <w:rPr>
                <w:b w:val="0"/>
                <w:i/>
              </w:rPr>
              <w:t xml:space="preserve"> (If applicable)</w:t>
            </w:r>
          </w:p>
          <w:p w14:paraId="695B2424"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88665B9" w14:textId="77777777" w:rsidR="00862CED" w:rsidRPr="00250A69" w:rsidRDefault="00862CED" w:rsidP="00862CED">
            <w:pPr>
              <w:pStyle w:val="cell-heading"/>
              <w:jc w:val="left"/>
            </w:pPr>
            <w:r w:rsidRPr="00250A69">
              <w:t xml:space="preserve">Incident # </w:t>
            </w:r>
          </w:p>
          <w:p w14:paraId="06F95296"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34CAD4C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9181515" w14:textId="77777777" w:rsidR="00862CED" w:rsidRPr="000E3F66" w:rsidRDefault="00862CED" w:rsidP="00862CED">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BEDB72B"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998E614"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BF77F8"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16A0B63"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C438179"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57EB142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450A2C3"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4810AF4"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58DECA2"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0BBF352"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725CEB"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F636BD3"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42C704C"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7DCC3A4"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B4A2E9D"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213FD0F3"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071E5B3"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C85FEAF"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1B8866C1"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ADAB229"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2F1A3A4"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B1F8EC3"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64B4B3EB"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0367197D"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25497F18"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9D756B"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6AE381B"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4AB1A10"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33137868"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0CFF0826"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2EE84F88"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54957EAE"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83FCB20"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60641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EC9B8D"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1837DB"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2398E8"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AE0001"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430CCA"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4E86D7"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A979755"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532A6746"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629BB25" w14:textId="77777777" w:rsidR="00862CED" w:rsidRPr="00250A69" w:rsidRDefault="00862CED" w:rsidP="00862CED">
            <w:pPr>
              <w:pStyle w:val="cell-Comments"/>
            </w:pPr>
            <w:r w:rsidRPr="00250A69">
              <w:t>Comments:</w:t>
            </w:r>
          </w:p>
          <w:p w14:paraId="09FD3D6E"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CC8B8C1" w14:textId="77777777" w:rsidR="004239DA" w:rsidRPr="00C308AE" w:rsidRDefault="004239DA" w:rsidP="004239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3C6E7DF0" w14:textId="77777777" w:rsidTr="00635609">
        <w:trPr>
          <w:cantSplit/>
          <w:trHeight w:hRule="exact" w:val="360"/>
          <w:jc w:val="center"/>
        </w:trPr>
        <w:tc>
          <w:tcPr>
            <w:tcW w:w="14157" w:type="dxa"/>
            <w:gridSpan w:val="2"/>
            <w:shd w:val="clear" w:color="auto" w:fill="FFF7E1"/>
            <w:vAlign w:val="center"/>
          </w:tcPr>
          <w:p w14:paraId="5B649329"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1</w:t>
            </w:r>
            <w:r w:rsidRPr="00250A69">
              <w:t>.0</w:t>
            </w:r>
            <w:r w:rsidR="000F2589">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170D49C5" w14:textId="77777777" w:rsidTr="00635609">
        <w:trPr>
          <w:cantSplit/>
          <w:trHeight w:hRule="exact" w:val="1260"/>
          <w:jc w:val="center"/>
        </w:trPr>
        <w:tc>
          <w:tcPr>
            <w:tcW w:w="939" w:type="dxa"/>
            <w:shd w:val="clear" w:color="auto" w:fill="FFF7E1"/>
            <w:tcMar>
              <w:top w:w="86" w:type="dxa"/>
              <w:left w:w="115" w:type="dxa"/>
              <w:bottom w:w="86" w:type="dxa"/>
              <w:right w:w="115" w:type="dxa"/>
            </w:tcMar>
          </w:tcPr>
          <w:p w14:paraId="75E22532" w14:textId="77777777" w:rsidR="004239DA" w:rsidRPr="00C27CCD" w:rsidRDefault="004239DA" w:rsidP="00635609">
            <w:pPr>
              <w:pStyle w:val="bodytext-Sectiondescription"/>
              <w:ind w:right="58"/>
            </w:pPr>
          </w:p>
        </w:tc>
        <w:tc>
          <w:tcPr>
            <w:tcW w:w="13218" w:type="dxa"/>
            <w:shd w:val="clear" w:color="auto" w:fill="FFF7E1"/>
            <w:tcMar>
              <w:top w:w="86" w:type="dxa"/>
              <w:left w:w="115" w:type="dxa"/>
              <w:bottom w:w="86" w:type="dxa"/>
              <w:right w:w="115" w:type="dxa"/>
            </w:tcMar>
          </w:tcPr>
          <w:p w14:paraId="7FB9D42A"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3BD71"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29649389"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1D177EB4" w14:textId="77777777" w:rsidR="004239DA" w:rsidRPr="002246F7" w:rsidRDefault="004239DA" w:rsidP="000F2589">
            <w:pPr>
              <w:pStyle w:val="Heading3"/>
              <w:spacing w:before="0" w:after="0"/>
            </w:pPr>
            <w:r w:rsidRPr="002246F7">
              <w:t>1</w:t>
            </w:r>
            <w:r w:rsidR="000F2589">
              <w:t>0</w:t>
            </w:r>
            <w:r w:rsidRPr="002246F7">
              <w:t>.</w:t>
            </w:r>
            <w:r w:rsidR="000F2589">
              <w:t>1</w:t>
            </w:r>
            <w:r w:rsidRPr="00250A69">
              <w:t>.0</w:t>
            </w:r>
            <w:r w:rsidR="000F2589">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51D38257"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7CC7F0"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80EFB82"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A3C34D3" w14:textId="77777777" w:rsidR="004239DA" w:rsidRDefault="004239DA" w:rsidP="004239DA">
      <w:pPr>
        <w:pStyle w:val="Spaceaftertrainingdetails"/>
      </w:pPr>
    </w:p>
    <w:p w14:paraId="32C347BD" w14:textId="77777777" w:rsidR="004239DA" w:rsidRDefault="004239DA" w:rsidP="00862CED">
      <w:pPr>
        <w:tabs>
          <w:tab w:val="right" w:pos="13950"/>
        </w:tabs>
        <w:spacing w:before="80" w:after="360"/>
        <w:rPr>
          <w:sz w:val="20"/>
          <w:szCs w:val="20"/>
        </w:r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0E3F66" w14:paraId="12529E18"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08A3E346" w14:textId="77777777" w:rsidR="00862CED" w:rsidRPr="00250A69" w:rsidRDefault="00862CED" w:rsidP="00862CED">
            <w:pPr>
              <w:pStyle w:val="Heading2"/>
            </w:pPr>
            <w:bookmarkStart w:id="16" w:name="_1.2__AGENCY"/>
            <w:bookmarkStart w:id="17" w:name="_2.2__body"/>
            <w:bookmarkStart w:id="18" w:name="_10.2_SEIZURE_CONCEPTS"/>
            <w:bookmarkStart w:id="19" w:name="_10.2_SEIZURE_CONCEPTS_1"/>
            <w:bookmarkStart w:id="20" w:name="_10.2_SEIZURE_CONCEPTS_2"/>
            <w:bookmarkEnd w:id="16"/>
            <w:bookmarkEnd w:id="17"/>
            <w:bookmarkEnd w:id="18"/>
            <w:bookmarkEnd w:id="19"/>
            <w:bookmarkEnd w:id="20"/>
            <w:r w:rsidRPr="00250A69">
              <w:lastRenderedPageBreak/>
              <w:br w:type="page"/>
            </w:r>
            <w:r>
              <w:t>10</w:t>
            </w:r>
            <w:r w:rsidRPr="00250A69">
              <w:t>.2</w:t>
            </w:r>
            <w:r>
              <w:tab/>
            </w:r>
            <w:r w:rsidRPr="001B6A7A">
              <w:t>SEIZURE CONCEPTS</w:t>
            </w:r>
          </w:p>
        </w:tc>
      </w:tr>
      <w:tr w:rsidR="00862CED" w:rsidRPr="00C41C86" w14:paraId="1EC07A5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687B1E6" w14:textId="77777777" w:rsidR="00862CED" w:rsidRPr="00250A69" w:rsidRDefault="00862CED" w:rsidP="00862CED">
            <w:pPr>
              <w:pStyle w:val="Heading3"/>
            </w:pPr>
            <w:bookmarkStart w:id="21" w:name="_10.2.01_Lawful_Evidence"/>
            <w:bookmarkStart w:id="22" w:name="_10.2.01_Lawful_Evidence_1"/>
            <w:bookmarkEnd w:id="21"/>
            <w:bookmarkEnd w:id="22"/>
            <w:r>
              <w:t>10</w:t>
            </w:r>
            <w:r w:rsidRPr="00250A69">
              <w:t>.2.01</w:t>
            </w:r>
            <w:r>
              <w:tab/>
            </w:r>
            <w:r w:rsidRPr="001B6A7A">
              <w:t>Lawful Evidence Seizure</w:t>
            </w:r>
          </w:p>
        </w:tc>
      </w:tr>
      <w:tr w:rsidR="00862CED" w:rsidRPr="00C41C86" w14:paraId="028B8A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922B891"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40F85C5" w14:textId="77777777" w:rsidR="00862CED" w:rsidRPr="00250A69" w:rsidRDefault="00862CED" w:rsidP="00862CED">
            <w:pPr>
              <w:pStyle w:val="bodytext-Subtopicdescription"/>
            </w:pPr>
            <w:r w:rsidRPr="001B6A7A">
              <w:t>The trainee shall review and explain the concept of lawful evidence seizure, including instances where force may be justified, such as:</w:t>
            </w:r>
          </w:p>
        </w:tc>
      </w:tr>
      <w:tr w:rsidR="00862CED" w:rsidRPr="000E3F66" w14:paraId="3BD7A19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E3B99AB"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F830E84" w14:textId="77777777" w:rsidR="00862CED" w:rsidRPr="001B6A7A" w:rsidRDefault="00862CED" w:rsidP="00862CED">
            <w:pPr>
              <w:pStyle w:val="List-A"/>
              <w:numPr>
                <w:ilvl w:val="0"/>
                <w:numId w:val="31"/>
              </w:numPr>
            </w:pPr>
            <w:r w:rsidRPr="001B6A7A">
              <w:t>Preventing a suspect from swallowing evidence</w:t>
            </w:r>
          </w:p>
          <w:p w14:paraId="31D09CD2" w14:textId="77777777" w:rsidR="00862CED" w:rsidRPr="001B6A7A" w:rsidRDefault="00862CED" w:rsidP="00862CED">
            <w:pPr>
              <w:pStyle w:val="List-A"/>
            </w:pPr>
            <w:r w:rsidRPr="001B6A7A">
              <w:t>Inducing a suspect to vomit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B1CE6FA" w14:textId="77777777" w:rsidR="00862CED" w:rsidRPr="001B6A7A" w:rsidRDefault="00862CED" w:rsidP="00862CED">
            <w:pPr>
              <w:pStyle w:val="List-A"/>
            </w:pPr>
            <w:r w:rsidRPr="001B6A7A">
              <w:t xml:space="preserve">Extracting blood evidence from a suspect </w:t>
            </w:r>
          </w:p>
          <w:p w14:paraId="0ED5D1A0" w14:textId="77777777" w:rsidR="00862CED" w:rsidRPr="001B6A7A" w:rsidRDefault="00862CED" w:rsidP="00862CED">
            <w:pPr>
              <w:pStyle w:val="List-A"/>
            </w:pPr>
            <w:r w:rsidRPr="001B6A7A">
              <w:t>Extracting fingerprint evidence from a suspect</w:t>
            </w:r>
          </w:p>
        </w:tc>
      </w:tr>
      <w:tr w:rsidR="00862CED" w:rsidRPr="000E3F66" w14:paraId="070733E4"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A5E2B97" w14:textId="77777777" w:rsidR="00862CED" w:rsidRPr="00250A69" w:rsidRDefault="00862CED" w:rsidP="00862CED">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69BB199E"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9D2B377" w14:textId="77777777" w:rsidR="00862CED" w:rsidRPr="00250A69" w:rsidRDefault="00862CED" w:rsidP="00862CED">
            <w:pPr>
              <w:pStyle w:val="cell-heading"/>
            </w:pPr>
            <w:r w:rsidRPr="00250A69">
              <w:t>Case #</w:t>
            </w:r>
            <w:r w:rsidRPr="008D2CA2">
              <w:rPr>
                <w:b w:val="0"/>
                <w:i/>
              </w:rPr>
              <w:t xml:space="preserve"> (If applicable)</w:t>
            </w:r>
          </w:p>
          <w:p w14:paraId="333BB9BE"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5517BE0" w14:textId="77777777" w:rsidR="00862CED" w:rsidRPr="00250A69" w:rsidRDefault="00862CED" w:rsidP="00862CED">
            <w:pPr>
              <w:pStyle w:val="cell-heading"/>
              <w:jc w:val="left"/>
            </w:pPr>
            <w:r w:rsidRPr="00250A69">
              <w:t xml:space="preserve">Incident # </w:t>
            </w:r>
          </w:p>
          <w:p w14:paraId="720A0FA5"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028CD7A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A5E6A8D" w14:textId="77777777" w:rsidR="00862CED" w:rsidRPr="000E3F66" w:rsidRDefault="00862CED" w:rsidP="00862CE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32A69F4"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D2FA177"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7521451"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2E24935"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E1F51AB"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6A9AF9DF"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03AD76B"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C672055"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B501C0B"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B50B08F"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921A45"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D068502"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E29838F"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9A8B2A7"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7DAA93B"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5A1E9D0A"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670DE1D"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305F346"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56529E1E"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A88CEFF"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2D79EE45"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9B69A8B"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2D53994B"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7B2CA111"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7A2C0CAC"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EF1A4C"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DD09A2C"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6B7452D"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1FE5BC39"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4B728743"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03BBE3CB"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3BDFA6C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7B6E9C"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4F38AE"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3E352B"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8A70D0"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16AC43"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DB51DF"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E08F16"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DE05E0"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79435C5"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64EB3ED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E0DDC77" w14:textId="77777777" w:rsidR="00862CED" w:rsidRPr="00250A69" w:rsidRDefault="00862CED" w:rsidP="00862CED">
            <w:pPr>
              <w:pStyle w:val="cell-Comments"/>
            </w:pPr>
            <w:r w:rsidRPr="00250A69">
              <w:t>Comments:</w:t>
            </w:r>
          </w:p>
          <w:p w14:paraId="44CF6F3D" w14:textId="77777777" w:rsidR="00862CED" w:rsidRPr="000E3F66" w:rsidRDefault="00862CED" w:rsidP="00862CED">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2FD79DF8" w14:textId="77777777" w:rsidR="004239DA" w:rsidRPr="00C308AE" w:rsidRDefault="004239DA" w:rsidP="004239DA">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4AE9FF88"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7DD40C54"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2</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508D1FA6" w14:textId="77777777" w:rsidTr="00635609">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DFCD88E" w14:textId="77777777" w:rsidR="004239DA" w:rsidRPr="00C27CCD"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80C7263"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3FB6B"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13221C71"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20D12917" w14:textId="77777777" w:rsidR="004239DA" w:rsidRPr="002246F7" w:rsidRDefault="004239DA" w:rsidP="000F2589">
            <w:pPr>
              <w:pStyle w:val="Heading3"/>
              <w:spacing w:before="0" w:after="0"/>
            </w:pPr>
            <w:r w:rsidRPr="002246F7">
              <w:t>1</w:t>
            </w:r>
            <w:r w:rsidR="000F2589">
              <w:t>0</w:t>
            </w:r>
            <w:r w:rsidRPr="002246F7">
              <w:t>.</w:t>
            </w:r>
            <w:r w:rsidR="000F2589">
              <w:t>2</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3EEA7969"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A9E0A9"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61C836A"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4408D62" w14:textId="77777777" w:rsidR="004239DA" w:rsidRPr="00A54036"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0E3F66" w14:paraId="79EEF53B"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B7CB314" w14:textId="77777777" w:rsidR="00862CED" w:rsidRPr="00250A69" w:rsidRDefault="00862CED" w:rsidP="00862CED">
            <w:pPr>
              <w:pStyle w:val="Heading2"/>
            </w:pPr>
            <w:bookmarkStart w:id="23" w:name="_2.3_OFFICER_SURVIVAl"/>
            <w:bookmarkStart w:id="24" w:name="_10.3_WARRANTS"/>
            <w:bookmarkStart w:id="25" w:name="_10.3_WARRANTS_1"/>
            <w:bookmarkStart w:id="26" w:name="_10.3_WARRANTS_2"/>
            <w:bookmarkEnd w:id="23"/>
            <w:bookmarkEnd w:id="24"/>
            <w:bookmarkEnd w:id="25"/>
            <w:bookmarkEnd w:id="26"/>
            <w:r w:rsidRPr="00250A69">
              <w:lastRenderedPageBreak/>
              <w:br w:type="page"/>
            </w:r>
            <w:r>
              <w:t>10</w:t>
            </w:r>
            <w:r w:rsidRPr="00250A69">
              <w:t>.</w:t>
            </w:r>
            <w:r>
              <w:t>3</w:t>
            </w:r>
            <w:r>
              <w:tab/>
            </w:r>
            <w:r w:rsidRPr="001B6A7A">
              <w:t>WARRANTS</w:t>
            </w:r>
          </w:p>
        </w:tc>
      </w:tr>
      <w:tr w:rsidR="00862CED" w:rsidRPr="00C41C86" w14:paraId="228EF630"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F42D915" w14:textId="77777777" w:rsidR="00862CED" w:rsidRPr="00250A69" w:rsidRDefault="00862CED" w:rsidP="00862CED">
            <w:pPr>
              <w:pStyle w:val="Heading3"/>
            </w:pPr>
            <w:bookmarkStart w:id="27" w:name="_10.3.01_Obtaining_Search"/>
            <w:bookmarkStart w:id="28" w:name="_10.3.01_Obtaining_Search_1"/>
            <w:bookmarkEnd w:id="27"/>
            <w:bookmarkEnd w:id="28"/>
            <w:r>
              <w:t>10</w:t>
            </w:r>
            <w:r w:rsidRPr="00250A69">
              <w:t>.</w:t>
            </w:r>
            <w:r>
              <w:t>3</w:t>
            </w:r>
            <w:r w:rsidRPr="00250A69">
              <w:t>.01</w:t>
            </w:r>
            <w:r>
              <w:tab/>
            </w:r>
            <w:r w:rsidRPr="001B6A7A">
              <w:t>Obtaining Search and Arrest Warrants</w:t>
            </w:r>
          </w:p>
        </w:tc>
      </w:tr>
      <w:tr w:rsidR="00862CED" w:rsidRPr="00BA3102" w14:paraId="24021D3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1875711" w14:textId="77777777" w:rsidR="00862CED" w:rsidRPr="00BA3102"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202419E5" w14:textId="77777777" w:rsidR="00862CED" w:rsidRPr="00250A69" w:rsidRDefault="00862CED" w:rsidP="00862CED">
            <w:pPr>
              <w:pStyle w:val="bodytext-Subtopicdescription"/>
            </w:pPr>
            <w:r w:rsidRPr="001B6A7A">
              <w:t>The trainee shall explain the laws and procedures for obtaining search and arrest warrants, to minimally include:</w:t>
            </w:r>
          </w:p>
        </w:tc>
      </w:tr>
      <w:tr w:rsidR="00862CED" w:rsidRPr="000E3F66" w14:paraId="684F7C3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026A0B8"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4F063FF" w14:textId="77777777" w:rsidR="00862CED" w:rsidRPr="001B6A7A" w:rsidRDefault="00862CED" w:rsidP="00862CED">
            <w:pPr>
              <w:pStyle w:val="List-A"/>
              <w:numPr>
                <w:ilvl w:val="0"/>
                <w:numId w:val="32"/>
              </w:numPr>
            </w:pPr>
            <w:r w:rsidRPr="001B6A7A">
              <w:t>Probable cause necessity</w:t>
            </w:r>
          </w:p>
          <w:p w14:paraId="75390D78" w14:textId="77777777" w:rsidR="00862CED" w:rsidRPr="001B6A7A" w:rsidRDefault="00862CED" w:rsidP="00862CED">
            <w:pPr>
              <w:pStyle w:val="List-A"/>
            </w:pPr>
            <w:r w:rsidRPr="001B6A7A">
              <w:t>Allowable exclusions (including hot pursuit and emergency situations)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8C6A909" w14:textId="77777777" w:rsidR="00862CED" w:rsidRPr="001B6A7A" w:rsidRDefault="00862CED" w:rsidP="00862CED">
            <w:pPr>
              <w:pStyle w:val="List-A"/>
            </w:pPr>
            <w:r w:rsidRPr="001B6A7A">
              <w:t>Process for obtaining warrants during and after business hours</w:t>
            </w:r>
          </w:p>
        </w:tc>
      </w:tr>
      <w:tr w:rsidR="00862CED" w:rsidRPr="000E3F66" w14:paraId="5DE76E3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C5DEBF4" w14:textId="77777777" w:rsidR="00862CED" w:rsidRPr="00250A69" w:rsidRDefault="00862CED" w:rsidP="00862CED">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A31C788"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2C088B7" w14:textId="77777777" w:rsidR="00862CED" w:rsidRPr="00250A69" w:rsidRDefault="00862CED" w:rsidP="00862CED">
            <w:pPr>
              <w:pStyle w:val="cell-heading"/>
            </w:pPr>
            <w:r w:rsidRPr="00250A69">
              <w:t>Case #</w:t>
            </w:r>
            <w:r w:rsidRPr="008D2CA2">
              <w:rPr>
                <w:b w:val="0"/>
                <w:i/>
              </w:rPr>
              <w:t xml:space="preserve"> (If applicable)</w:t>
            </w:r>
          </w:p>
          <w:p w14:paraId="5F49CC4A"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D2F1DCF" w14:textId="77777777" w:rsidR="00862CED" w:rsidRPr="00250A69" w:rsidRDefault="00862CED" w:rsidP="00862CED">
            <w:pPr>
              <w:pStyle w:val="cell-heading"/>
              <w:jc w:val="left"/>
            </w:pPr>
            <w:r w:rsidRPr="00250A69">
              <w:t xml:space="preserve">Incident # </w:t>
            </w:r>
          </w:p>
          <w:p w14:paraId="03974966"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651A7F79"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27B7173" w14:textId="77777777" w:rsidR="00862CED" w:rsidRPr="000E3F66" w:rsidRDefault="00862CED" w:rsidP="00862CE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4BBF0DE"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9142EF1"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659B986"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B2F520C"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6B86AE"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23E3F6A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449942FD"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ABAB51"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2D8203C"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8598785"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DB0DE79"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5383D4"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FF51484"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820BDC8"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B1D737B"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3EEF9255"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B7A0449"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3035763"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023C35FA"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AEF7676"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2FA06104"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6B6A042"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172EDA99"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7B84D228"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317F39AD"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D4601C"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6781035"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7126272"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27579B2A"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66E85560"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7A2029C6"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1FFF3483"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CD9508"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DB18B0"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4F0E67"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E83FA3"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DE2F39"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C683D5"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BC7253"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A9BDE"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DBA5296"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006D612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C8E4E59" w14:textId="77777777" w:rsidR="00862CED" w:rsidRPr="00250A69" w:rsidRDefault="00862CED" w:rsidP="00862CED">
            <w:pPr>
              <w:pStyle w:val="cell-Comments"/>
            </w:pPr>
            <w:r w:rsidRPr="00250A69">
              <w:t>Comments:</w:t>
            </w:r>
          </w:p>
          <w:p w14:paraId="1A606E1F" w14:textId="77777777" w:rsidR="00862CED" w:rsidRPr="000E3F66" w:rsidRDefault="00862CED" w:rsidP="00862CED">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7F359A84" w14:textId="77777777" w:rsidR="004239DA" w:rsidRPr="00C308AE" w:rsidRDefault="004239DA" w:rsidP="004239DA">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2AEF8ACA"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4675A95F"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3</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4FCF7E21" w14:textId="77777777" w:rsidTr="00635609">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2AC22BA" w14:textId="77777777" w:rsidR="004239DA" w:rsidRPr="00C27CCD"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0BD0E03"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26872F"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49E3D3DA"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6F1D160D" w14:textId="77777777" w:rsidR="004239DA" w:rsidRPr="002246F7" w:rsidRDefault="004239DA" w:rsidP="000F2589">
            <w:pPr>
              <w:pStyle w:val="Heading3"/>
              <w:spacing w:before="0" w:after="0"/>
            </w:pPr>
            <w:r w:rsidRPr="002246F7">
              <w:t>1</w:t>
            </w:r>
            <w:r w:rsidR="000F2589">
              <w:t>0</w:t>
            </w:r>
            <w:r w:rsidRPr="002246F7">
              <w:t>.</w:t>
            </w:r>
            <w:r w:rsidR="000F2589">
              <w:t>3</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79CDF371"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4433806"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1C9123F"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D014037" w14:textId="77777777" w:rsidR="004239DA" w:rsidRPr="00A54036"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862CED" w:rsidRPr="00210189" w14:paraId="5AEA267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4097C15" w14:textId="77777777" w:rsidR="00862CED" w:rsidRPr="00250A69" w:rsidRDefault="00862CED" w:rsidP="00862CED">
            <w:pPr>
              <w:pStyle w:val="Heading3"/>
            </w:pPr>
            <w:bookmarkStart w:id="29" w:name="_1.4__SUPPORT_1"/>
            <w:bookmarkStart w:id="30" w:name="_10.3.02_Serving_Search"/>
            <w:bookmarkStart w:id="31" w:name="_10.3.02_Serving_Search_1"/>
            <w:bookmarkEnd w:id="29"/>
            <w:bookmarkEnd w:id="30"/>
            <w:bookmarkEnd w:id="31"/>
            <w:r>
              <w:lastRenderedPageBreak/>
              <w:t>10</w:t>
            </w:r>
            <w:r w:rsidRPr="00250A69">
              <w:t>.</w:t>
            </w:r>
            <w:r>
              <w:t>3</w:t>
            </w:r>
            <w:r w:rsidRPr="00250A69">
              <w:t>.0</w:t>
            </w:r>
            <w:r>
              <w:t>2</w:t>
            </w:r>
            <w:r>
              <w:tab/>
            </w:r>
            <w:r w:rsidRPr="006D276B">
              <w:t>Serving Search and Arrest Warrants</w:t>
            </w:r>
          </w:p>
        </w:tc>
      </w:tr>
      <w:tr w:rsidR="00862CED" w:rsidRPr="00C41C86" w14:paraId="2CEDFDF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3D19DB5" w14:textId="77777777" w:rsidR="00862CED" w:rsidRPr="00C41C86" w:rsidRDefault="00862CED" w:rsidP="00862CED">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B9C0EBA" w14:textId="77777777" w:rsidR="00862CED" w:rsidRPr="00250A69" w:rsidRDefault="00862CED" w:rsidP="00862CED">
            <w:pPr>
              <w:pStyle w:val="bodytext-Subtopicdescription"/>
            </w:pPr>
            <w:r w:rsidRPr="006D276B">
              <w:t>The trainee shall describe the process for serving search and arrest warrants, including:</w:t>
            </w:r>
          </w:p>
        </w:tc>
      </w:tr>
      <w:tr w:rsidR="00862CED" w:rsidRPr="000E3F66" w14:paraId="0A46617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133D081" w14:textId="77777777" w:rsidR="00862CED" w:rsidRPr="000E3F66" w:rsidRDefault="00862CED" w:rsidP="00862CED">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BD2C96A" w14:textId="77777777" w:rsidR="00862CED" w:rsidRPr="006D276B" w:rsidRDefault="00862CED" w:rsidP="00862CED">
            <w:pPr>
              <w:pStyle w:val="List-A"/>
              <w:numPr>
                <w:ilvl w:val="0"/>
                <w:numId w:val="33"/>
              </w:numPr>
            </w:pPr>
            <w:r w:rsidRPr="006D276B">
              <w:t>Hours of service for felony arrest warrants</w:t>
            </w:r>
          </w:p>
          <w:p w14:paraId="6085DE91" w14:textId="77777777" w:rsidR="00862CED" w:rsidRPr="006D276B" w:rsidRDefault="00862CED" w:rsidP="00862CED">
            <w:pPr>
              <w:pStyle w:val="List-A"/>
            </w:pPr>
            <w:r w:rsidRPr="006D276B">
              <w:t>Hours of service for misdemeanor arrest warrants</w:t>
            </w:r>
          </w:p>
          <w:p w14:paraId="0AB852A5" w14:textId="77777777" w:rsidR="00862CED" w:rsidRPr="006D276B" w:rsidRDefault="00862CED" w:rsidP="00862CED">
            <w:pPr>
              <w:pStyle w:val="List-A"/>
            </w:pPr>
            <w:r w:rsidRPr="006D276B">
              <w:t xml:space="preserve"> Hours of service for search warrants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C4741FB" w14:textId="77777777" w:rsidR="00862CED" w:rsidRPr="006D276B" w:rsidRDefault="00862CED" w:rsidP="00862CED">
            <w:pPr>
              <w:pStyle w:val="List-A"/>
            </w:pPr>
            <w:r w:rsidRPr="006D276B">
              <w:t>Knock and notice for search warrants, and exemptions to</w:t>
            </w:r>
          </w:p>
          <w:p w14:paraId="34BB234F" w14:textId="77777777" w:rsidR="00862CED" w:rsidRPr="006D276B" w:rsidRDefault="00862CED" w:rsidP="00862CED">
            <w:pPr>
              <w:pStyle w:val="List-A"/>
            </w:pPr>
            <w:r w:rsidRPr="006D276B">
              <w:t>“Signing off” warrants/return</w:t>
            </w:r>
          </w:p>
        </w:tc>
      </w:tr>
      <w:tr w:rsidR="00862CED" w:rsidRPr="000E3F66" w14:paraId="0E00DB2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9161548" w14:textId="77777777" w:rsidR="00862CED" w:rsidRPr="00250A69" w:rsidRDefault="00862CED" w:rsidP="00862CED">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F3B3914"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E09B0DF" w14:textId="77777777" w:rsidR="00862CED" w:rsidRPr="00250A69" w:rsidRDefault="00862CED" w:rsidP="00862CED">
            <w:pPr>
              <w:pStyle w:val="cell-heading"/>
            </w:pPr>
            <w:r w:rsidRPr="00250A69">
              <w:t>Case #</w:t>
            </w:r>
            <w:r w:rsidRPr="008D2CA2">
              <w:rPr>
                <w:b w:val="0"/>
                <w:i/>
              </w:rPr>
              <w:t xml:space="preserve"> (If applicable)</w:t>
            </w:r>
          </w:p>
          <w:p w14:paraId="64D3378C"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606DC37" w14:textId="77777777" w:rsidR="00862CED" w:rsidRPr="00250A69" w:rsidRDefault="00862CED" w:rsidP="00862CED">
            <w:pPr>
              <w:pStyle w:val="cell-heading"/>
              <w:jc w:val="left"/>
            </w:pPr>
            <w:r w:rsidRPr="00250A69">
              <w:t xml:space="preserve">Incident # </w:t>
            </w:r>
          </w:p>
          <w:p w14:paraId="203AE21B"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6D176A78"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1E473F5" w14:textId="77777777" w:rsidR="00862CED" w:rsidRPr="000E3F66" w:rsidRDefault="00862CED" w:rsidP="00862CE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4416375" w14:textId="77777777" w:rsidR="00862CED" w:rsidRPr="00250A69" w:rsidRDefault="00862CED" w:rsidP="00862CED">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915719"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C71A86"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E514240"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E67543C"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3D61FD94"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65C7448"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E5BD35"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9865EE"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48B46D5" w14:textId="77777777" w:rsidR="00862CED" w:rsidRPr="00250A69" w:rsidRDefault="00862CED" w:rsidP="00862CED">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E293E75"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F4DE99D"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B082771"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2DDFA2F"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8D3B8B7"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1650CA34"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349D9F9"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33C2309"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6518FA97"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A526978"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6A4E8AD"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4F7F04A5"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56E218F0"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3AE397B7"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484009DE"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C760F0"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ADEC87C"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BDE2BD"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52B02E26"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4BE73834"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0063F8EA"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5668ECEC"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469F247"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80574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A127C4"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7F7667"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EE0BFC"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4E8FB8"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EC897E"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638629"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31E8F36"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35D380C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55FF91" w14:textId="77777777" w:rsidR="00862CED" w:rsidRPr="00250A69" w:rsidRDefault="00862CED" w:rsidP="00862CED">
            <w:pPr>
              <w:pStyle w:val="cell-Comments"/>
            </w:pPr>
            <w:r w:rsidRPr="00250A69">
              <w:t>Comments:</w:t>
            </w:r>
          </w:p>
          <w:p w14:paraId="083A0B63"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E00F5EB" w14:textId="77777777" w:rsidR="004239DA" w:rsidRPr="00C308AE" w:rsidRDefault="004239DA" w:rsidP="004239DA">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16A23921"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55E6E9BF"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3</w:t>
            </w:r>
            <w:r w:rsidRPr="00250A69">
              <w:t>.0</w:t>
            </w:r>
            <w:r w:rsidR="000F2589">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30C79B87" w14:textId="77777777" w:rsidTr="00635609">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8765A50" w14:textId="77777777" w:rsidR="004239DA" w:rsidRPr="00C27CCD"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F73992A"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A65784"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20729370"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2C785C1D" w14:textId="77777777" w:rsidR="004239DA" w:rsidRPr="002246F7" w:rsidRDefault="004239DA" w:rsidP="000F2589">
            <w:pPr>
              <w:pStyle w:val="Heading3"/>
              <w:spacing w:before="0" w:after="0"/>
            </w:pPr>
            <w:r w:rsidRPr="002246F7">
              <w:t>1</w:t>
            </w:r>
            <w:r w:rsidR="000F2589">
              <w:t>0</w:t>
            </w:r>
            <w:r w:rsidRPr="002246F7">
              <w:t>.</w:t>
            </w:r>
            <w:r w:rsidR="000F2589">
              <w:t>3</w:t>
            </w:r>
            <w:r w:rsidRPr="002246F7">
              <w:t>.0</w:t>
            </w:r>
            <w:r w:rsidR="000F2589">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2BBF95DF"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8EED6D"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4376237"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FE56732" w14:textId="77777777" w:rsidR="004239DA" w:rsidRPr="00A54036" w:rsidRDefault="004239DA" w:rsidP="004239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862CED" w:rsidRPr="00210189" w14:paraId="0DBCE91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EB4EB8A" w14:textId="77777777" w:rsidR="00862CED" w:rsidRPr="00250A69" w:rsidRDefault="00862CED" w:rsidP="00862CED">
            <w:pPr>
              <w:pStyle w:val="Heading3"/>
            </w:pPr>
            <w:bookmarkStart w:id="32" w:name="_10.3.03_Demonstrating_Proper"/>
            <w:bookmarkStart w:id="33" w:name="_10.3.03_Demonstrating_Proper_1"/>
            <w:bookmarkEnd w:id="32"/>
            <w:bookmarkEnd w:id="33"/>
            <w:r>
              <w:lastRenderedPageBreak/>
              <w:t>10</w:t>
            </w:r>
            <w:r w:rsidRPr="00250A69">
              <w:t>.</w:t>
            </w:r>
            <w:r>
              <w:t>3</w:t>
            </w:r>
            <w:r w:rsidRPr="00250A69">
              <w:t>.0</w:t>
            </w:r>
            <w:r>
              <w:t>3</w:t>
            </w:r>
            <w:r>
              <w:tab/>
            </w:r>
            <w:r w:rsidRPr="006D276B">
              <w:t>Demonstrating Proper Procedures for Obtaining and Serving Warrants</w:t>
            </w:r>
          </w:p>
        </w:tc>
      </w:tr>
      <w:tr w:rsidR="00862CED" w:rsidRPr="00C41C86" w14:paraId="16E40C2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3462C83" w14:textId="77777777" w:rsidR="00862CED" w:rsidRPr="00C41C86" w:rsidRDefault="00862CED" w:rsidP="00862CED">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6265051" w14:textId="77777777" w:rsidR="00862CED" w:rsidRPr="00250A69" w:rsidRDefault="00862CED" w:rsidP="00862CED">
            <w:pPr>
              <w:pStyle w:val="bodytext-Subtopicdescription"/>
            </w:pPr>
            <w:r w:rsidRPr="006D276B">
              <w:t>Given an incident and necessary probable cause that calls for a search or arrest warrant, the trainee shall follow agency procedures for obtaining and serving the appropriate warrant(s).</w:t>
            </w:r>
          </w:p>
        </w:tc>
      </w:tr>
      <w:tr w:rsidR="00862CED" w:rsidRPr="000E3F66" w14:paraId="3E1E6E5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5B29D51" w14:textId="77777777" w:rsidR="00862CED" w:rsidRPr="00250A69" w:rsidRDefault="00862CED" w:rsidP="00862CED">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049F6E7" w14:textId="77777777" w:rsidR="00862CED" w:rsidRPr="000E3F66" w:rsidRDefault="00862CED" w:rsidP="00862CED">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091EAE3" w14:textId="77777777" w:rsidR="00862CED" w:rsidRPr="00250A69" w:rsidRDefault="00862CED" w:rsidP="00862CED">
            <w:pPr>
              <w:pStyle w:val="cell-heading"/>
            </w:pPr>
            <w:r w:rsidRPr="00250A69">
              <w:t>Case #</w:t>
            </w:r>
            <w:r w:rsidRPr="008D2CA2">
              <w:rPr>
                <w:b w:val="0"/>
                <w:i/>
              </w:rPr>
              <w:t xml:space="preserve"> (If applicable)</w:t>
            </w:r>
          </w:p>
          <w:p w14:paraId="58ECE0C1"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77213C" w14:textId="77777777" w:rsidR="00862CED" w:rsidRPr="00250A69" w:rsidRDefault="00862CED" w:rsidP="00862CED">
            <w:pPr>
              <w:pStyle w:val="cell-heading"/>
              <w:jc w:val="left"/>
            </w:pPr>
            <w:r w:rsidRPr="00250A69">
              <w:t xml:space="preserve">Incident # </w:t>
            </w:r>
          </w:p>
          <w:p w14:paraId="7F42BB75" w14:textId="77777777" w:rsidR="00862CED" w:rsidRPr="00A31E2E" w:rsidRDefault="00862CED" w:rsidP="00862CED">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862CED" w:rsidRPr="000E3F66" w14:paraId="0062EB2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07BDCBE" w14:textId="77777777" w:rsidR="00862CED" w:rsidRPr="000E3F66" w:rsidRDefault="00862CED" w:rsidP="00862CED">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AD03666" w14:textId="77777777" w:rsidR="00862CED" w:rsidRPr="00250A69" w:rsidRDefault="00862CED" w:rsidP="00862CED">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0C3A492" w14:textId="77777777" w:rsidR="00862CED" w:rsidRPr="00250A69" w:rsidRDefault="00862CED" w:rsidP="00862CED">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C8D53C0" w14:textId="77777777" w:rsidR="00862CED" w:rsidRPr="00250A69" w:rsidRDefault="00862CED" w:rsidP="00862CED">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4D2B701" w14:textId="77777777" w:rsidR="00862CED" w:rsidRPr="00250A69" w:rsidRDefault="00862CED" w:rsidP="00862CED">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2C37B6D" w14:textId="77777777" w:rsidR="00862CED" w:rsidRPr="00250A69" w:rsidRDefault="00862CED" w:rsidP="00862CED">
            <w:pPr>
              <w:pStyle w:val="cell-heading"/>
              <w:spacing w:after="40"/>
              <w:rPr>
                <w:rFonts w:eastAsia="Calibri"/>
              </w:rPr>
            </w:pPr>
            <w:r w:rsidRPr="00250A69">
              <w:t xml:space="preserve">How </w:t>
            </w:r>
            <w:r w:rsidRPr="00250A69">
              <w:br/>
              <w:t>Remediated?</w:t>
            </w:r>
          </w:p>
        </w:tc>
      </w:tr>
      <w:tr w:rsidR="00862CED" w:rsidRPr="000E3F66" w14:paraId="72618C40"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DE4EA5F" w14:textId="77777777" w:rsidR="00862CED" w:rsidRPr="000E3F66" w:rsidRDefault="00862CED" w:rsidP="00862CED">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00343B"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CE064B8" w14:textId="77777777" w:rsidR="00862CED" w:rsidRPr="00250A69" w:rsidRDefault="00862CED" w:rsidP="00862CED">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84C3E9" w14:textId="77777777" w:rsidR="00862CED" w:rsidRPr="00250A69" w:rsidRDefault="00862CED" w:rsidP="00862CED">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B5C7CB1" w14:textId="77777777" w:rsidR="00862CED" w:rsidRPr="00250A69" w:rsidRDefault="00862CED" w:rsidP="00862CED">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6284AE0" w14:textId="77777777" w:rsidR="00862CED" w:rsidRPr="000E3F66" w:rsidRDefault="00862CED" w:rsidP="00862CE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2CD2C2C" w14:textId="77777777" w:rsidR="00862CED" w:rsidRPr="00250A69" w:rsidRDefault="00862CED" w:rsidP="00862CED">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2461B0" w14:textId="77777777" w:rsidR="00862CED" w:rsidRPr="00250A69" w:rsidRDefault="00862CED" w:rsidP="00862CED">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C45E46" w14:textId="77777777" w:rsidR="00862CED" w:rsidRPr="000E3F66" w:rsidRDefault="00862CED" w:rsidP="00862CED">
            <w:pPr>
              <w:keepNext/>
              <w:keepLines/>
              <w:spacing w:after="120" w:line="240" w:lineRule="auto"/>
              <w:ind w:right="194"/>
              <w:jc w:val="center"/>
              <w:rPr>
                <w:color w:val="002060"/>
                <w:sz w:val="18"/>
                <w:szCs w:val="18"/>
              </w:rPr>
            </w:pPr>
          </w:p>
        </w:tc>
      </w:tr>
      <w:tr w:rsidR="00862CED" w:rsidRPr="000E3F66" w14:paraId="676CF1A3" w14:textId="77777777" w:rsidTr="0053302D">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34E77F3" w14:textId="77777777" w:rsidR="00862CED" w:rsidRPr="00250A69" w:rsidRDefault="00862CED" w:rsidP="00862CED">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45C7321"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vAlign w:val="center"/>
          </w:tcPr>
          <w:p w14:paraId="39B98843"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DAD52ED" w14:textId="77777777" w:rsidR="00862CED" w:rsidRPr="000E3F66" w:rsidRDefault="00B444DD" w:rsidP="00862CED">
            <w:pPr>
              <w:pStyle w:val="bodytext-Entries"/>
              <w:ind w:left="29" w:right="29"/>
              <w:rPr>
                <w:rFonts w:ascii="Arial" w:hAnsi="Arial" w:cs="Arial"/>
                <w:sz w:val="17"/>
                <w:szCs w:val="17"/>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single" w:sz="4" w:space="0" w:color="002060"/>
            </w:tcBorders>
            <w:vAlign w:val="center"/>
          </w:tcPr>
          <w:p w14:paraId="1D5306BF"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5368D27"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68D1DABF"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55C1B976"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03F4C92D"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D666A3"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C2C6A43" w14:textId="77777777" w:rsidR="00862CED" w:rsidRPr="000E3F66" w:rsidRDefault="00862CED" w:rsidP="00862CED">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EF54728"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t>
            </w:r>
            <w:r>
              <w:t xml:space="preserve"> </w:t>
            </w:r>
            <w:r w:rsidRPr="00250A69">
              <w:t xml:space="preserve"> Field Perform</w:t>
            </w:r>
          </w:p>
          <w:p w14:paraId="52B7B9EC"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Role Play</w:t>
            </w:r>
          </w:p>
          <w:p w14:paraId="6D647E41" w14:textId="77777777" w:rsidR="00862CED" w:rsidRPr="00250A69"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Written Test</w:t>
            </w:r>
          </w:p>
          <w:p w14:paraId="434C768E" w14:textId="77777777" w:rsidR="00862CED" w:rsidRPr="000E3F66" w:rsidRDefault="00862CED" w:rsidP="00862CED">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6E19C7">
              <w:fldChar w:fldCharType="separate"/>
            </w:r>
            <w:r w:rsidRPr="000E3F66">
              <w:fldChar w:fldCharType="end"/>
            </w:r>
            <w:r w:rsidRPr="00250A69">
              <w:t xml:space="preserve">   Verbal Test</w:t>
            </w:r>
          </w:p>
        </w:tc>
      </w:tr>
      <w:tr w:rsidR="00862CED" w:rsidRPr="000E3F66" w14:paraId="259C8C91"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97EE210" w14:textId="77777777" w:rsidR="00862CED" w:rsidRPr="00250A69" w:rsidRDefault="00862CED" w:rsidP="00862CED">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B37692"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D8BB6C"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9AE5CB"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6E6221"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B76D78" w14:textId="77777777" w:rsidR="00862CED" w:rsidRPr="000E3F66" w:rsidRDefault="00862CED" w:rsidP="00862CE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EF7A7F" w14:textId="77777777" w:rsidR="00862CED" w:rsidRPr="000E3F66" w:rsidRDefault="00B444DD" w:rsidP="00862CED">
            <w:pPr>
              <w:pStyle w:val="bodytext-Entries"/>
              <w:ind w:left="29" w:right="29"/>
              <w:rPr>
                <w:rFonts w:ascii="Arial" w:hAnsi="Arial" w:cs="Arial"/>
                <w:sz w:val="17"/>
                <w:szCs w:val="17"/>
              </w:rPr>
            </w:pPr>
            <w:r>
              <w:t xml:space="preserve">   </w:t>
            </w: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3B352C" w14:textId="77777777" w:rsidR="00862CED" w:rsidRPr="000E3F66" w:rsidRDefault="00862CED" w:rsidP="00862CED">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073CD6C" w14:textId="77777777" w:rsidR="00862CED" w:rsidRPr="000E3F66" w:rsidRDefault="00862CED" w:rsidP="00862CED">
            <w:pPr>
              <w:keepNext/>
              <w:keepLines/>
              <w:spacing w:after="120" w:line="240" w:lineRule="auto"/>
              <w:ind w:right="194"/>
              <w:rPr>
                <w:color w:val="002060"/>
                <w:sz w:val="19"/>
                <w:szCs w:val="19"/>
              </w:rPr>
            </w:pPr>
          </w:p>
        </w:tc>
      </w:tr>
      <w:tr w:rsidR="00862CED" w:rsidRPr="000E3F66" w14:paraId="2D85E441"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1C9528C" w14:textId="77777777" w:rsidR="00862CED" w:rsidRPr="00250A69" w:rsidRDefault="00862CED" w:rsidP="00862CED">
            <w:pPr>
              <w:pStyle w:val="cell-Comments"/>
            </w:pPr>
            <w:r w:rsidRPr="00250A69">
              <w:t>Comments:</w:t>
            </w:r>
          </w:p>
          <w:p w14:paraId="23707D5B" w14:textId="77777777" w:rsidR="00862CED" w:rsidRPr="00A31E2E" w:rsidRDefault="00862CED" w:rsidP="00862CED">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4925414" w14:textId="77777777" w:rsidR="004239DA" w:rsidRPr="00C308AE" w:rsidRDefault="004239DA" w:rsidP="004239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239DA" w:rsidRPr="002246F7" w14:paraId="0FDA8111" w14:textId="77777777" w:rsidTr="00635609">
        <w:trPr>
          <w:cantSplit/>
          <w:trHeight w:hRule="exact" w:val="360"/>
          <w:jc w:val="center"/>
        </w:trPr>
        <w:tc>
          <w:tcPr>
            <w:tcW w:w="14157" w:type="dxa"/>
            <w:gridSpan w:val="2"/>
            <w:shd w:val="clear" w:color="auto" w:fill="FFF7E1"/>
            <w:vAlign w:val="center"/>
          </w:tcPr>
          <w:p w14:paraId="7CB03B29" w14:textId="77777777" w:rsidR="004239DA" w:rsidRPr="002246F7" w:rsidRDefault="004239DA" w:rsidP="000F2589">
            <w:pPr>
              <w:pStyle w:val="Heading3"/>
              <w:tabs>
                <w:tab w:val="left" w:pos="13188"/>
              </w:tabs>
              <w:spacing w:before="0" w:after="0"/>
            </w:pPr>
            <w:r w:rsidRPr="00250A69">
              <w:t>1</w:t>
            </w:r>
            <w:r w:rsidR="000F2589">
              <w:t>0</w:t>
            </w:r>
            <w:r w:rsidRPr="00250A69">
              <w:t>.</w:t>
            </w:r>
            <w:r w:rsidR="000F2589">
              <w:t>3</w:t>
            </w:r>
            <w:r w:rsidRPr="00250A69">
              <w:t>.0</w:t>
            </w:r>
            <w:r w:rsidR="000F2589">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63F6C">
              <w:fldChar w:fldCharType="begin">
                <w:ffData>
                  <w:name w:val="Check1"/>
                  <w:enabled/>
                  <w:calcOnExit w:val="0"/>
                  <w:checkBox>
                    <w:sizeAuto/>
                    <w:default w:val="0"/>
                    <w:checked w:val="0"/>
                  </w:checkBox>
                </w:ffData>
              </w:fldChar>
            </w:r>
            <w:r w:rsidR="00B63F6C">
              <w:instrText xml:space="preserve"> FORMCHECKBOX </w:instrText>
            </w:r>
            <w:r w:rsidR="006E19C7">
              <w:fldChar w:fldCharType="separate"/>
            </w:r>
            <w:r w:rsidR="00B63F6C">
              <w:fldChar w:fldCharType="end"/>
            </w:r>
            <w:r w:rsidR="00B63F6C">
              <w:t xml:space="preserve"> </w:t>
            </w:r>
            <w:r>
              <w:rPr>
                <w:b w:val="0"/>
              </w:rPr>
              <w:t>N/A</w:t>
            </w:r>
          </w:p>
        </w:tc>
      </w:tr>
      <w:tr w:rsidR="004239DA" w:rsidRPr="00AB6EFD" w14:paraId="4E4F7E7A" w14:textId="77777777" w:rsidTr="00635609">
        <w:trPr>
          <w:cantSplit/>
          <w:trHeight w:hRule="exact" w:val="1260"/>
          <w:jc w:val="center"/>
        </w:trPr>
        <w:tc>
          <w:tcPr>
            <w:tcW w:w="939" w:type="dxa"/>
            <w:shd w:val="clear" w:color="auto" w:fill="FFF7E1"/>
            <w:tcMar>
              <w:top w:w="86" w:type="dxa"/>
              <w:left w:w="115" w:type="dxa"/>
              <w:bottom w:w="86" w:type="dxa"/>
              <w:right w:w="115" w:type="dxa"/>
            </w:tcMar>
          </w:tcPr>
          <w:p w14:paraId="4C9635AD" w14:textId="77777777" w:rsidR="004239DA" w:rsidRPr="00C27CCD" w:rsidRDefault="004239DA" w:rsidP="00635609">
            <w:pPr>
              <w:pStyle w:val="bodytext-Sectiondescription"/>
              <w:ind w:right="58"/>
            </w:pPr>
          </w:p>
        </w:tc>
        <w:tc>
          <w:tcPr>
            <w:tcW w:w="13218" w:type="dxa"/>
            <w:shd w:val="clear" w:color="auto" w:fill="FFF7E1"/>
            <w:tcMar>
              <w:top w:w="86" w:type="dxa"/>
              <w:left w:w="115" w:type="dxa"/>
              <w:bottom w:w="86" w:type="dxa"/>
              <w:right w:w="115" w:type="dxa"/>
            </w:tcMar>
          </w:tcPr>
          <w:p w14:paraId="39961925" w14:textId="77777777" w:rsidR="004239DA" w:rsidRPr="00C27CCD" w:rsidRDefault="004239DA" w:rsidP="00635609">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B3E696" w14:textId="77777777" w:rsidR="004239DA" w:rsidRPr="002246F7" w:rsidRDefault="004239DA" w:rsidP="004239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239DA" w:rsidRPr="002246F7" w14:paraId="574C6A5C" w14:textId="77777777" w:rsidTr="00635609">
        <w:trPr>
          <w:cantSplit/>
          <w:trHeight w:hRule="exact" w:val="360"/>
          <w:jc w:val="center"/>
        </w:trPr>
        <w:tc>
          <w:tcPr>
            <w:tcW w:w="14157" w:type="dxa"/>
            <w:gridSpan w:val="2"/>
            <w:tcBorders>
              <w:top w:val="single" w:sz="12" w:space="0" w:color="002060"/>
              <w:bottom w:val="nil"/>
            </w:tcBorders>
            <w:shd w:val="clear" w:color="auto" w:fill="FFF7E1"/>
            <w:vAlign w:val="center"/>
          </w:tcPr>
          <w:p w14:paraId="42A1E148" w14:textId="77777777" w:rsidR="004239DA" w:rsidRPr="002246F7" w:rsidRDefault="004239DA" w:rsidP="000F2589">
            <w:pPr>
              <w:pStyle w:val="Heading3"/>
              <w:spacing w:before="0" w:after="0"/>
            </w:pPr>
            <w:r w:rsidRPr="002246F7">
              <w:t>1</w:t>
            </w:r>
            <w:r w:rsidR="000F2589">
              <w:t>0</w:t>
            </w:r>
            <w:r w:rsidRPr="002246F7">
              <w:t>.</w:t>
            </w:r>
            <w:r w:rsidR="000F2589">
              <w:t>3</w:t>
            </w:r>
            <w:r w:rsidRPr="00250A69">
              <w:t>.0</w:t>
            </w:r>
            <w:r w:rsidR="000F2589">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239DA" w:rsidRPr="00AB6EFD" w14:paraId="38E281ED" w14:textId="77777777" w:rsidTr="00A941DE">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9993825" w14:textId="77777777" w:rsidR="004239DA" w:rsidRPr="000E3F66" w:rsidRDefault="004239DA" w:rsidP="00635609">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60BAC6B" w14:textId="77777777" w:rsidR="004239DA" w:rsidRPr="002F2463" w:rsidRDefault="004239DA" w:rsidP="00635609">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49F4114" w14:textId="77777777" w:rsidR="004239DA" w:rsidRDefault="004239DA" w:rsidP="004239DA">
      <w:pPr>
        <w:pStyle w:val="Spaceaftertrainingdetails"/>
      </w:pPr>
    </w:p>
    <w:p w14:paraId="4C909041" w14:textId="77777777" w:rsidR="008A48E6" w:rsidRPr="004B13FF" w:rsidRDefault="008A48E6" w:rsidP="008A48E6">
      <w:pPr>
        <w:spacing w:after="0" w:line="240" w:lineRule="auto"/>
        <w:ind w:left="720" w:hanging="360"/>
        <w:jc w:val="center"/>
        <w:rPr>
          <w:b/>
          <w:color w:val="002060"/>
          <w:sz w:val="17"/>
          <w:szCs w:val="17"/>
        </w:rPr>
      </w:pPr>
      <w:r w:rsidRPr="004B13FF">
        <w:rPr>
          <w:b/>
          <w:color w:val="990000"/>
        </w:rPr>
        <w:t>See next page for Attestation</w:t>
      </w:r>
    </w:p>
    <w:p w14:paraId="60FAEE58" w14:textId="77777777" w:rsidR="008A48E6" w:rsidRPr="004E168E" w:rsidRDefault="008A48E6" w:rsidP="008A48E6">
      <w:pPr>
        <w:tabs>
          <w:tab w:val="right" w:pos="13950"/>
        </w:tabs>
        <w:spacing w:after="0" w:line="240" w:lineRule="auto"/>
        <w:jc w:val="center"/>
        <w:rPr>
          <w:b/>
          <w:sz w:val="17"/>
          <w:szCs w:val="17"/>
        </w:rPr>
      </w:pPr>
      <w:r>
        <w:rPr>
          <w:b/>
          <w:sz w:val="17"/>
          <w:szCs w:val="17"/>
        </w:rPr>
        <w:br w:type="page"/>
      </w:r>
    </w:p>
    <w:p w14:paraId="159692EB" w14:textId="77777777" w:rsidR="008A48E6" w:rsidRPr="00D67DD7" w:rsidRDefault="008A48E6" w:rsidP="008A48E6">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Part 5 – Section 1</w:t>
      </w:r>
      <w:r>
        <w:rPr>
          <w:rFonts w:ascii="Franklin Gothic Medium" w:hAnsi="Franklin Gothic Medium"/>
          <w:color w:val="990000"/>
          <w:sz w:val="28"/>
          <w:szCs w:val="28"/>
        </w:rPr>
        <w:t>0</w:t>
      </w:r>
      <w:r w:rsidRPr="00D67DD7">
        <w:rPr>
          <w:rFonts w:ascii="Franklin Gothic Medium" w:hAnsi="Franklin Gothic Medium"/>
          <w:color w:val="990000"/>
          <w:sz w:val="28"/>
          <w:szCs w:val="28"/>
        </w:rPr>
        <w:t xml:space="preserve">:  </w:t>
      </w:r>
      <w:r>
        <w:rPr>
          <w:rFonts w:ascii="Franklin Gothic Medium" w:hAnsi="Franklin Gothic Medium"/>
          <w:color w:val="002060"/>
          <w:sz w:val="28"/>
          <w:szCs w:val="28"/>
        </w:rPr>
        <w:t>Search and Seizure</w:t>
      </w:r>
    </w:p>
    <w:p w14:paraId="4C8EF8E4" w14:textId="77777777" w:rsidR="008A48E6" w:rsidRPr="00EE2405" w:rsidRDefault="008A48E6" w:rsidP="008A48E6">
      <w:pPr>
        <w:pStyle w:val="Heading7"/>
        <w:spacing w:before="360"/>
        <w:rPr>
          <w:sz w:val="24"/>
          <w:szCs w:val="24"/>
        </w:rPr>
      </w:pPr>
      <w:bookmarkStart w:id="34" w:name="_ATTESTATION_FOR_SECTION"/>
      <w:bookmarkEnd w:id="34"/>
      <w:r w:rsidRPr="00EE2405">
        <w:rPr>
          <w:sz w:val="24"/>
          <w:szCs w:val="24"/>
        </w:rPr>
        <w:t>ATTESTATION FOR SECTION 1</w:t>
      </w:r>
      <w:r>
        <w:rPr>
          <w:sz w:val="24"/>
          <w:szCs w:val="24"/>
        </w:rPr>
        <w:t>0</w:t>
      </w:r>
    </w:p>
    <w:p w14:paraId="23EF3386" w14:textId="77777777" w:rsidR="008A48E6" w:rsidRPr="00831BD7" w:rsidRDefault="008A48E6" w:rsidP="008A48E6">
      <w:pPr>
        <w:spacing w:before="160" w:after="0" w:line="240" w:lineRule="auto"/>
        <w:rPr>
          <w:b/>
          <w:caps/>
          <w:color w:val="002060"/>
        </w:rPr>
      </w:pPr>
      <w:r w:rsidRPr="00831BD7">
        <w:rPr>
          <w:b/>
          <w:caps/>
          <w:color w:val="002060"/>
        </w:rPr>
        <w:t xml:space="preserve">To enter your electronic signature: </w:t>
      </w:r>
    </w:p>
    <w:p w14:paraId="2A98565A" w14:textId="77777777" w:rsidR="00D835F2" w:rsidRPr="00D67DD7" w:rsidRDefault="00D835F2" w:rsidP="00D835F2">
      <w:pPr>
        <w:numPr>
          <w:ilvl w:val="0"/>
          <w:numId w:val="39"/>
        </w:numPr>
        <w:spacing w:after="0" w:line="240" w:lineRule="auto"/>
        <w:ind w:left="1170"/>
        <w:rPr>
          <w:color w:val="002060"/>
        </w:rPr>
      </w:pPr>
      <w:bookmarkStart w:id="35" w:name="_Hlk527633168"/>
      <w:r>
        <w:rPr>
          <w:color w:val="002060"/>
        </w:rPr>
        <w:t>Export your file as a PDF. (Go to File &gt; Export &gt; Create PDF/XPS Document)</w:t>
      </w:r>
    </w:p>
    <w:p w14:paraId="313576CA" w14:textId="77777777" w:rsidR="00D835F2" w:rsidRDefault="00D835F2" w:rsidP="00D835F2">
      <w:pPr>
        <w:numPr>
          <w:ilvl w:val="0"/>
          <w:numId w:val="39"/>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6B1AF0C8" w14:textId="77777777" w:rsidR="00D835F2" w:rsidRPr="00D67DD7" w:rsidRDefault="00D835F2" w:rsidP="00D835F2">
      <w:pPr>
        <w:numPr>
          <w:ilvl w:val="0"/>
          <w:numId w:val="39"/>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03941ADA" w14:textId="77777777" w:rsidR="008A48E6" w:rsidRPr="00D67DD7" w:rsidRDefault="00D835F2" w:rsidP="00D835F2">
      <w:pPr>
        <w:numPr>
          <w:ilvl w:val="0"/>
          <w:numId w:val="39"/>
        </w:numPr>
        <w:spacing w:after="0" w:line="240" w:lineRule="auto"/>
        <w:ind w:left="1170"/>
        <w:rPr>
          <w:color w:val="002060"/>
        </w:rPr>
      </w:pPr>
      <w:r w:rsidRPr="00D67DD7">
        <w:rPr>
          <w:color w:val="002060"/>
        </w:rPr>
        <w:t>Enter your full name next to your signature</w:t>
      </w:r>
      <w:bookmarkEnd w:id="35"/>
      <w:r w:rsidR="008A48E6" w:rsidRPr="00D67DD7">
        <w:rPr>
          <w:color w:val="002060"/>
        </w:rPr>
        <w:t>.</w:t>
      </w:r>
    </w:p>
    <w:p w14:paraId="63D6C9C7" w14:textId="37DCDB36" w:rsidR="008A48E6" w:rsidRPr="00D67DD7" w:rsidRDefault="008A48E6" w:rsidP="008A48E6">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6F64F3">
        <w:rPr>
          <w:color w:val="002060"/>
        </w:rPr>
        <w:t>t</w:t>
      </w:r>
      <w:r w:rsidRPr="00D67DD7">
        <w:rPr>
          <w:color w:val="002060"/>
        </w:rPr>
        <w:t xml:space="preserve">rainee attest to the following: </w:t>
      </w:r>
    </w:p>
    <w:p w14:paraId="4207B40E" w14:textId="39E81901" w:rsidR="008A48E6" w:rsidRPr="00D67DD7" w:rsidRDefault="008A48E6" w:rsidP="008A48E6">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6F64F3">
        <w:rPr>
          <w:color w:val="002060"/>
        </w:rPr>
        <w:t>t</w:t>
      </w:r>
      <w:r w:rsidRPr="00D67DD7">
        <w:rPr>
          <w:color w:val="002060"/>
        </w:rPr>
        <w:t>rainee in accordance with the agency’s training requirements for this portion of the Field Training Program.</w:t>
      </w:r>
    </w:p>
    <w:p w14:paraId="3C9351FB" w14:textId="573EA963" w:rsidR="008A48E6" w:rsidRPr="00D67DD7" w:rsidRDefault="008A48E6" w:rsidP="008A48E6">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6F64F3">
        <w:rPr>
          <w:color w:val="002060"/>
        </w:rPr>
        <w:t>t</w:t>
      </w:r>
      <w:r w:rsidRPr="00D67DD7">
        <w:rPr>
          <w:color w:val="002060"/>
        </w:rPr>
        <w:t>rainee demonstrated all competencies required for this portion of the Field Training Program.</w:t>
      </w:r>
    </w:p>
    <w:p w14:paraId="7ABCDC4D" w14:textId="6B7F253F" w:rsidR="008A48E6" w:rsidRPr="00D67DD7" w:rsidRDefault="008A48E6" w:rsidP="008A48E6">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6F64F3">
        <w:rPr>
          <w:color w:val="002060"/>
        </w:rPr>
        <w:t>t</w:t>
      </w:r>
      <w:r w:rsidRPr="00D67DD7">
        <w:rPr>
          <w:color w:val="002060"/>
        </w:rPr>
        <w:t>rainee.</w:t>
      </w:r>
    </w:p>
    <w:p w14:paraId="3A5C792C" w14:textId="1FF4C092" w:rsidR="008A48E6" w:rsidRPr="00D67DD7" w:rsidRDefault="008A48E6" w:rsidP="008A48E6">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6F64F3">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6F64F3">
        <w:rPr>
          <w:color w:val="002060"/>
        </w:rPr>
        <w:t>t</w:t>
      </w:r>
      <w:r w:rsidRPr="00D67DD7">
        <w:rPr>
          <w:color w:val="002060"/>
        </w:rPr>
        <w:t xml:space="preserve">rainee. </w:t>
      </w:r>
    </w:p>
    <w:p w14:paraId="08A168ED" w14:textId="77777777" w:rsidR="008A48E6" w:rsidRPr="00D67DD7" w:rsidRDefault="006E19C7" w:rsidP="008A48E6">
      <w:pPr>
        <w:pBdr>
          <w:top w:val="single" w:sz="12" w:space="1" w:color="002060"/>
        </w:pBdr>
        <w:spacing w:before="160" w:after="0" w:line="240" w:lineRule="auto"/>
        <w:ind w:left="720" w:hanging="360"/>
        <w:rPr>
          <w:color w:val="002060"/>
        </w:rPr>
      </w:pPr>
      <w:r>
        <w:rPr>
          <w:noProof/>
          <w:color w:val="002060"/>
        </w:rPr>
        <w:pict w14:anchorId="096D7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6.95pt;width:192.25pt;height:95.75pt;z-index:251657216">
            <v:imagedata r:id="rId16" o:title=""/>
            <o:lock v:ext="edit" ungrouping="t" rotation="t" aspectratio="f" cropping="t" verticies="t" text="t" grouping="t"/>
            <o:signatureline v:ext="edit" id="{64F74866-E221-452B-99D7-5E0763E82000}" provid="{00000000-0000-0000-0000-000000000000}" issignatureline="t"/>
          </v:shape>
        </w:pict>
      </w:r>
    </w:p>
    <w:p w14:paraId="3342FAB4" w14:textId="77777777" w:rsidR="008A48E6" w:rsidRPr="00D67DD7" w:rsidRDefault="008A48E6" w:rsidP="008A48E6">
      <w:pPr>
        <w:spacing w:before="160" w:after="0" w:line="240" w:lineRule="auto"/>
        <w:ind w:left="720" w:hanging="360"/>
        <w:rPr>
          <w:color w:val="002060"/>
        </w:rPr>
      </w:pPr>
    </w:p>
    <w:p w14:paraId="2B98A47B" w14:textId="77777777" w:rsidR="008A48E6" w:rsidRPr="00D67DD7" w:rsidRDefault="008A48E6" w:rsidP="008A48E6">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19EADB67" w14:textId="77777777" w:rsidR="008A48E6" w:rsidRPr="00D67DD7" w:rsidRDefault="008A48E6" w:rsidP="008A48E6">
      <w:pPr>
        <w:tabs>
          <w:tab w:val="right" w:pos="3330"/>
          <w:tab w:val="left" w:pos="7560"/>
          <w:tab w:val="right" w:leader="underscore" w:pos="13320"/>
        </w:tabs>
        <w:spacing w:before="160" w:after="0" w:line="240" w:lineRule="auto"/>
        <w:ind w:left="720"/>
        <w:rPr>
          <w:color w:val="002060"/>
        </w:rPr>
      </w:pPr>
    </w:p>
    <w:p w14:paraId="61EFB44A" w14:textId="77777777" w:rsidR="008A48E6" w:rsidRPr="00D67DD7" w:rsidRDefault="006E19C7" w:rsidP="008A48E6">
      <w:pPr>
        <w:tabs>
          <w:tab w:val="right" w:pos="3330"/>
          <w:tab w:val="left" w:pos="7560"/>
          <w:tab w:val="right" w:leader="underscore" w:pos="13320"/>
        </w:tabs>
        <w:spacing w:before="160" w:after="0" w:line="240" w:lineRule="auto"/>
        <w:ind w:left="720"/>
        <w:rPr>
          <w:color w:val="002060"/>
        </w:rPr>
      </w:pPr>
      <w:r>
        <w:rPr>
          <w:noProof/>
          <w:color w:val="002060"/>
        </w:rPr>
        <w:pict w14:anchorId="4822B697">
          <v:shape id="_x0000_s1027" type="#_x0000_t75" alt="Microsoft Office Signature Line..." style="position:absolute;left:0;text-align:left;margin-left:172.8pt;margin-top:7pt;width:192.25pt;height:95.75pt;z-index:-251658240">
            <v:imagedata r:id="rId17" o:title=""/>
            <o:lock v:ext="edit" ungrouping="t" rotation="t" aspectratio="f" cropping="t" verticies="t" text="t" grouping="t"/>
            <o:signatureline v:ext="edit" id="{B2BF8BD4-C3E9-4B77-B593-D471218D4DE4}" provid="{00000000-0000-0000-0000-000000000000}" issignatureline="t"/>
          </v:shape>
        </w:pict>
      </w:r>
    </w:p>
    <w:p w14:paraId="43E46BBA" w14:textId="77777777" w:rsidR="008A48E6" w:rsidRPr="00D67DD7" w:rsidRDefault="008A48E6" w:rsidP="008A48E6">
      <w:pPr>
        <w:tabs>
          <w:tab w:val="right" w:pos="3330"/>
          <w:tab w:val="left" w:pos="7560"/>
          <w:tab w:val="right" w:leader="underscore" w:pos="13320"/>
        </w:tabs>
        <w:spacing w:before="160" w:after="0" w:line="240" w:lineRule="auto"/>
        <w:ind w:left="720"/>
        <w:rPr>
          <w:color w:val="002060"/>
        </w:rPr>
      </w:pPr>
    </w:p>
    <w:p w14:paraId="2D05872D" w14:textId="77777777" w:rsidR="008A48E6" w:rsidRPr="00D67DD7" w:rsidRDefault="008A48E6" w:rsidP="008A48E6">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81FA390" w14:textId="77777777" w:rsidR="008A48E6" w:rsidRPr="00D67DD7" w:rsidRDefault="008A48E6" w:rsidP="008A48E6">
      <w:pPr>
        <w:tabs>
          <w:tab w:val="right" w:pos="3330"/>
          <w:tab w:val="left" w:pos="7560"/>
        </w:tabs>
        <w:spacing w:before="160" w:after="0" w:line="240" w:lineRule="auto"/>
        <w:ind w:left="720"/>
        <w:rPr>
          <w:color w:val="002060"/>
        </w:rPr>
      </w:pPr>
      <w:r w:rsidRPr="00D67DD7">
        <w:rPr>
          <w:color w:val="002060"/>
        </w:rPr>
        <w:tab/>
      </w:r>
    </w:p>
    <w:p w14:paraId="00D29978" w14:textId="77777777" w:rsidR="008A48E6" w:rsidRPr="00D67DD7" w:rsidRDefault="008A48E6" w:rsidP="008A48E6">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2A562F04" w14:textId="77777777" w:rsidR="008A48E6" w:rsidRDefault="008A48E6" w:rsidP="008A48E6">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36" w:name="_Hlk881655"/>
      <w:r w:rsidR="00D835F2">
        <w:rPr>
          <w:color w:val="002060"/>
        </w:rPr>
        <w:t>Click on the signature &gt; Click on the trash icon</w:t>
      </w:r>
      <w:bookmarkEnd w:id="36"/>
      <w:r w:rsidRPr="00D67DD7">
        <w:rPr>
          <w:color w:val="002060"/>
        </w:rPr>
        <w:t>.</w:t>
      </w:r>
    </w:p>
    <w:p w14:paraId="47567C8D" w14:textId="77777777" w:rsidR="008A48E6" w:rsidRPr="00E532E2" w:rsidRDefault="008A48E6" w:rsidP="008A48E6">
      <w:pPr>
        <w:spacing w:after="0" w:line="240" w:lineRule="auto"/>
        <w:rPr>
          <w:color w:val="002060"/>
        </w:rPr>
      </w:pPr>
    </w:p>
    <w:p w14:paraId="5BF5193B" w14:textId="421F4F01" w:rsidR="008A48E6" w:rsidRPr="00342D3E" w:rsidRDefault="008A48E6" w:rsidP="008A48E6">
      <w:pPr>
        <w:spacing w:before="160" w:after="0" w:line="240" w:lineRule="auto"/>
        <w:ind w:left="720" w:hanging="360"/>
        <w:jc w:val="center"/>
        <w:rPr>
          <w:b/>
          <w:color w:val="990000"/>
        </w:rPr>
      </w:pPr>
      <w:r>
        <w:rPr>
          <w:b/>
          <w:color w:val="990000"/>
        </w:rPr>
        <w:t xml:space="preserve">See the following pages for Instructions </w:t>
      </w:r>
      <w:r w:rsidR="00903EE2">
        <w:rPr>
          <w:b/>
          <w:color w:val="990000"/>
        </w:rPr>
        <w:t>for</w:t>
      </w:r>
      <w:r>
        <w:rPr>
          <w:b/>
          <w:color w:val="990000"/>
        </w:rPr>
        <w:t xml:space="preserve"> Administrators and FTOs</w:t>
      </w:r>
    </w:p>
    <w:p w14:paraId="64D5D315" w14:textId="50934E93" w:rsidR="008A48E6" w:rsidRPr="00B17D7B" w:rsidRDefault="008A48E6" w:rsidP="008A48E6">
      <w:pPr>
        <w:tabs>
          <w:tab w:val="right" w:pos="14040"/>
        </w:tabs>
        <w:spacing w:before="160" w:after="0" w:line="240" w:lineRule="auto"/>
        <w:rPr>
          <w:color w:val="002060"/>
          <w:sz w:val="20"/>
          <w:szCs w:val="20"/>
        </w:rPr>
      </w:pPr>
      <w:r>
        <w:rPr>
          <w:color w:val="002060"/>
        </w:rPr>
        <w:br w:type="page"/>
      </w:r>
      <w:r w:rsidR="00903EE2" w:rsidRPr="00903EE2">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7A0FC6FC" w14:textId="77777777" w:rsidR="008A48E6" w:rsidRDefault="008A48E6" w:rsidP="008A48E6">
      <w:pPr>
        <w:spacing w:after="0" w:line="240" w:lineRule="auto"/>
        <w:rPr>
          <w:color w:val="002060"/>
        </w:rPr>
      </w:pPr>
    </w:p>
    <w:p w14:paraId="4A51A323" w14:textId="77777777" w:rsidR="008A48E6" w:rsidRDefault="008A48E6" w:rsidP="008A48E6">
      <w:pPr>
        <w:spacing w:after="0" w:line="240" w:lineRule="auto"/>
        <w:rPr>
          <w:color w:val="002060"/>
        </w:rPr>
      </w:pPr>
    </w:p>
    <w:p w14:paraId="38EC5DA4" w14:textId="25284182" w:rsidR="008A48E6" w:rsidRPr="004B13FF" w:rsidRDefault="008A48E6" w:rsidP="008A48E6">
      <w:pPr>
        <w:pStyle w:val="Heading7"/>
        <w:spacing w:before="0"/>
        <w:rPr>
          <w:sz w:val="24"/>
          <w:szCs w:val="24"/>
        </w:rPr>
      </w:pPr>
      <w:bookmarkStart w:id="37" w:name="_INSTRUCTIONS_TO_ADMINISTRATORS"/>
      <w:bookmarkStart w:id="38" w:name="_Ref432778108"/>
      <w:bookmarkEnd w:id="37"/>
      <w:r w:rsidRPr="004B13FF">
        <w:rPr>
          <w:sz w:val="24"/>
          <w:szCs w:val="24"/>
        </w:rPr>
        <w:t xml:space="preserve">INSTRUCTIONS </w:t>
      </w:r>
      <w:r w:rsidR="00903EE2">
        <w:rPr>
          <w:sz w:val="24"/>
          <w:szCs w:val="24"/>
        </w:rPr>
        <w:t>FOR</w:t>
      </w:r>
      <w:r w:rsidRPr="004B13FF">
        <w:rPr>
          <w:sz w:val="24"/>
          <w:szCs w:val="24"/>
        </w:rPr>
        <w:t xml:space="preserve"> ADMINISTRATORS</w:t>
      </w:r>
      <w:bookmarkEnd w:id="38"/>
    </w:p>
    <w:p w14:paraId="5ED133F1" w14:textId="77777777" w:rsidR="008A48E6" w:rsidRPr="00E532E2" w:rsidRDefault="008A48E6" w:rsidP="008A48E6">
      <w:pPr>
        <w:spacing w:after="0" w:line="240" w:lineRule="auto"/>
        <w:jc w:val="center"/>
        <w:rPr>
          <w:color w:val="002060"/>
        </w:rPr>
      </w:pPr>
    </w:p>
    <w:p w14:paraId="1AC29CD0" w14:textId="4058DDFF" w:rsidR="008A48E6" w:rsidRPr="00E532E2" w:rsidRDefault="00903EE2" w:rsidP="008A48E6">
      <w:pPr>
        <w:spacing w:after="0" w:line="240" w:lineRule="auto"/>
        <w:rPr>
          <w:color w:val="002060"/>
        </w:rPr>
      </w:pPr>
      <w:r w:rsidRPr="00903EE2">
        <w:rPr>
          <w:b/>
          <w:color w:val="002060"/>
        </w:rPr>
        <w:t>Volume II of the Field Training Manual consists of 18 Sections</w:t>
      </w:r>
      <w:r w:rsidR="008A48E6" w:rsidRPr="00342D3E">
        <w:rPr>
          <w:b/>
          <w:color w:val="002060"/>
        </w:rPr>
        <w:t xml:space="preserve">. </w:t>
      </w:r>
      <w:r w:rsidRPr="00903EE2">
        <w:rPr>
          <w:color w:val="002060"/>
        </w:rPr>
        <w:t>Each Section is provided as a separate file on the POST website. Prior to submitting your FTP Manual to POST for review, you must complete all 18 Sections and include them as part of your Manual</w:t>
      </w:r>
      <w:r w:rsidR="008A48E6" w:rsidRPr="00E532E2">
        <w:rPr>
          <w:color w:val="002060"/>
        </w:rPr>
        <w:t xml:space="preserve">. </w:t>
      </w:r>
    </w:p>
    <w:p w14:paraId="37069F7F" w14:textId="647BF931" w:rsidR="008A48E6" w:rsidRPr="00E532E2" w:rsidRDefault="008A48E6" w:rsidP="008A48E6">
      <w:pPr>
        <w:numPr>
          <w:ilvl w:val="0"/>
          <w:numId w:val="37"/>
        </w:numPr>
        <w:spacing w:before="160" w:after="0" w:line="240" w:lineRule="auto"/>
        <w:ind w:left="720"/>
        <w:rPr>
          <w:color w:val="002060"/>
        </w:rPr>
      </w:pPr>
      <w:r w:rsidRPr="00342D3E">
        <w:rPr>
          <w:b/>
          <w:i/>
          <w:color w:val="002060"/>
        </w:rPr>
        <w:t xml:space="preserve">Set up:  </w:t>
      </w:r>
      <w:r w:rsidR="00903EE2" w:rsidRPr="00903EE2">
        <w:rPr>
          <w:color w:val="002060"/>
        </w:rPr>
        <w:t>Keep a Master copy of each Section file for reference. Make a copy of the file to use for agency-specific entries</w:t>
      </w:r>
      <w:r w:rsidRPr="00E532E2">
        <w:rPr>
          <w:color w:val="002060"/>
        </w:rPr>
        <w:t xml:space="preserve">. </w:t>
      </w:r>
    </w:p>
    <w:p w14:paraId="662B05E0" w14:textId="15B0E6F6" w:rsidR="008A48E6" w:rsidRPr="00022203" w:rsidRDefault="008A48E6" w:rsidP="008A48E6">
      <w:pPr>
        <w:numPr>
          <w:ilvl w:val="0"/>
          <w:numId w:val="37"/>
        </w:numPr>
        <w:spacing w:before="160" w:after="0" w:line="240" w:lineRule="auto"/>
        <w:ind w:left="720"/>
        <w:rPr>
          <w:color w:val="002060"/>
        </w:rPr>
      </w:pPr>
      <w:r w:rsidRPr="00342D3E">
        <w:rPr>
          <w:b/>
          <w:i/>
          <w:color w:val="002060"/>
        </w:rPr>
        <w:t xml:space="preserve">For each </w:t>
      </w:r>
      <w:r w:rsidR="00903EE2">
        <w:rPr>
          <w:b/>
          <w:i/>
          <w:color w:val="002060"/>
        </w:rPr>
        <w:t>S</w:t>
      </w:r>
      <w:r w:rsidRPr="00342D3E">
        <w:rPr>
          <w:b/>
          <w:i/>
          <w:color w:val="002060"/>
        </w:rPr>
        <w:t>ection (1–18):</w:t>
      </w:r>
    </w:p>
    <w:p w14:paraId="36CD1BAE" w14:textId="77777777" w:rsidR="00903EE2" w:rsidRDefault="00903EE2" w:rsidP="008A48E6">
      <w:pPr>
        <w:numPr>
          <w:ilvl w:val="1"/>
          <w:numId w:val="37"/>
        </w:numPr>
        <w:spacing w:before="80" w:after="0" w:line="240" w:lineRule="auto"/>
        <w:ind w:left="1080"/>
        <w:rPr>
          <w:color w:val="002060"/>
        </w:rPr>
      </w:pPr>
      <w:r w:rsidRPr="00903EE2">
        <w:rPr>
          <w:color w:val="002060"/>
        </w:rPr>
        <w:t>Open the applicable file and add agency name and date (M/Y) at the top of page 1. (Do NOT alter any other portions of the file, with the exclusion of Parts A and B.)</w:t>
      </w:r>
    </w:p>
    <w:p w14:paraId="1662839A" w14:textId="6D9AB9F9" w:rsidR="008A48E6" w:rsidRPr="00E532E2" w:rsidRDefault="00903EE2" w:rsidP="008A48E6">
      <w:pPr>
        <w:numPr>
          <w:ilvl w:val="1"/>
          <w:numId w:val="37"/>
        </w:numPr>
        <w:spacing w:before="80" w:after="0" w:line="240" w:lineRule="auto"/>
        <w:ind w:left="1080"/>
        <w:rPr>
          <w:color w:val="002060"/>
        </w:rPr>
      </w:pPr>
      <w:r w:rsidRPr="00903EE2">
        <w:rPr>
          <w:color w:val="002060"/>
        </w:rPr>
        <w:t>For each subsection, complete Parts A and B.</w:t>
      </w:r>
    </w:p>
    <w:p w14:paraId="5C5F5EB8" w14:textId="385A9A8F" w:rsidR="008A48E6" w:rsidRPr="00E532E2" w:rsidRDefault="008A48E6" w:rsidP="008A48E6">
      <w:pPr>
        <w:pStyle w:val="List-bullet2"/>
        <w:spacing w:before="40" w:after="0" w:line="240" w:lineRule="auto"/>
        <w:ind w:left="1483" w:hanging="360"/>
        <w:rPr>
          <w:color w:val="002060"/>
        </w:rPr>
      </w:pPr>
      <w:r w:rsidRPr="00DB1FE4">
        <w:rPr>
          <w:i/>
          <w:color w:val="002060"/>
        </w:rPr>
        <w:t xml:space="preserve">Part A:  </w:t>
      </w:r>
      <w:r w:rsidR="00903EE2" w:rsidRPr="00903EE2">
        <w:rPr>
          <w:color w:val="002060"/>
        </w:rPr>
        <w:t>Input relevant policy references from Department Policy Manual (ex. Sacramento SD Policy: Use of Force)</w:t>
      </w:r>
      <w:r w:rsidRPr="00E532E2">
        <w:rPr>
          <w:color w:val="002060"/>
        </w:rPr>
        <w:t xml:space="preserve">. </w:t>
      </w:r>
    </w:p>
    <w:p w14:paraId="51C1A663" w14:textId="148FB63E" w:rsidR="008A48E6" w:rsidRPr="00E532E2" w:rsidRDefault="008A48E6" w:rsidP="008A48E6">
      <w:pPr>
        <w:pStyle w:val="List-bullet2"/>
        <w:spacing w:after="0" w:line="240" w:lineRule="auto"/>
        <w:ind w:left="1483" w:hanging="360"/>
        <w:rPr>
          <w:color w:val="002060"/>
        </w:rPr>
      </w:pPr>
      <w:r w:rsidRPr="00DB1FE4">
        <w:rPr>
          <w:i/>
          <w:color w:val="002060"/>
        </w:rPr>
        <w:t xml:space="preserve">Part B:  </w:t>
      </w:r>
      <w:r w:rsidR="00903EE2" w:rsidRPr="00903EE2">
        <w:rPr>
          <w:color w:val="002060"/>
        </w:rPr>
        <w:t>Input agency training details</w:t>
      </w:r>
      <w:r w:rsidRPr="00E532E2">
        <w:rPr>
          <w:color w:val="002060"/>
        </w:rPr>
        <w:t xml:space="preserve">.  </w:t>
      </w:r>
    </w:p>
    <w:p w14:paraId="0D19133D" w14:textId="4C28CEB4" w:rsidR="008A48E6" w:rsidRPr="00342D3E" w:rsidRDefault="008A48E6" w:rsidP="008A48E6">
      <w:pPr>
        <w:numPr>
          <w:ilvl w:val="0"/>
          <w:numId w:val="37"/>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903EE2" w:rsidRPr="00903EE2">
        <w:rPr>
          <w:color w:val="002060"/>
        </w:rPr>
        <w:t>you are required to submit the following materials via email to POST for review and approval (do NOT send printed copies)</w:t>
      </w:r>
      <w:r w:rsidR="00903EE2">
        <w:rPr>
          <w:color w:val="002060"/>
        </w:rPr>
        <w:t>:</w:t>
      </w:r>
    </w:p>
    <w:p w14:paraId="11B1088B" w14:textId="77777777" w:rsidR="0013601D" w:rsidRPr="0013601D" w:rsidRDefault="0013601D" w:rsidP="008A48E6">
      <w:pPr>
        <w:numPr>
          <w:ilvl w:val="2"/>
          <w:numId w:val="4"/>
        </w:numPr>
        <w:tabs>
          <w:tab w:val="clear" w:pos="2160"/>
          <w:tab w:val="num" w:pos="1530"/>
        </w:tabs>
        <w:spacing w:before="80" w:after="0" w:line="240" w:lineRule="auto"/>
        <w:ind w:left="1530" w:hanging="450"/>
        <w:rPr>
          <w:color w:val="002060"/>
        </w:rPr>
      </w:pPr>
      <w:r w:rsidRPr="0013601D">
        <w:rPr>
          <w:b/>
          <w:color w:val="002060"/>
        </w:rPr>
        <w:t>Volume I and Volume II (Sections 1-18</w:t>
      </w:r>
    </w:p>
    <w:p w14:paraId="3EEBB3A9" w14:textId="747CC2D3" w:rsidR="0013601D" w:rsidRPr="0013601D" w:rsidRDefault="0013601D" w:rsidP="008A48E6">
      <w:pPr>
        <w:numPr>
          <w:ilvl w:val="2"/>
          <w:numId w:val="4"/>
        </w:numPr>
        <w:tabs>
          <w:tab w:val="clear" w:pos="2160"/>
          <w:tab w:val="num" w:pos="1530"/>
        </w:tabs>
        <w:spacing w:before="80" w:after="0" w:line="240" w:lineRule="auto"/>
        <w:ind w:left="1530" w:hanging="450"/>
        <w:rPr>
          <w:color w:val="002060"/>
        </w:rPr>
      </w:pPr>
      <w:r w:rsidRPr="0013601D">
        <w:rPr>
          <w:b/>
          <w:color w:val="002060"/>
        </w:rPr>
        <w:t xml:space="preserve">POST </w:t>
      </w:r>
      <w:hyperlink r:id="rId18" w:history="1">
        <w:r w:rsidRPr="0013601D">
          <w:rPr>
            <w:rStyle w:val="Hyperlink"/>
            <w:b/>
          </w:rPr>
          <w:t>2-229</w:t>
        </w:r>
      </w:hyperlink>
      <w:r w:rsidRPr="0013601D">
        <w:rPr>
          <w:b/>
          <w:color w:val="002060"/>
        </w:rPr>
        <w:t xml:space="preserve"> Form (scanned copy of signed original)</w:t>
      </w:r>
    </w:p>
    <w:p w14:paraId="25FEBA9E" w14:textId="627463B5" w:rsidR="008A48E6" w:rsidRPr="00DB1FE4" w:rsidRDefault="0013601D" w:rsidP="008A48E6">
      <w:pPr>
        <w:numPr>
          <w:ilvl w:val="2"/>
          <w:numId w:val="4"/>
        </w:numPr>
        <w:tabs>
          <w:tab w:val="clear" w:pos="2160"/>
          <w:tab w:val="num" w:pos="1530"/>
        </w:tabs>
        <w:spacing w:before="80" w:after="0" w:line="240" w:lineRule="auto"/>
        <w:ind w:left="1530" w:hanging="450"/>
        <w:rPr>
          <w:color w:val="002060"/>
        </w:rPr>
      </w:pPr>
      <w:r w:rsidRPr="0013601D">
        <w:rPr>
          <w:b/>
          <w:color w:val="002060"/>
        </w:rPr>
        <w:t>Department Policy</w:t>
      </w:r>
      <w:r>
        <w:rPr>
          <w:b/>
          <w:color w:val="002060"/>
        </w:rPr>
        <w:t xml:space="preserve"> </w:t>
      </w:r>
      <w:r w:rsidR="008A48E6" w:rsidRPr="00DB1FE4">
        <w:rPr>
          <w:b/>
          <w:color w:val="002060"/>
        </w:rPr>
        <w:t>Manual</w:t>
      </w:r>
    </w:p>
    <w:p w14:paraId="384A0169" w14:textId="703FECF6" w:rsidR="008A48E6" w:rsidRPr="00E532E2" w:rsidRDefault="0013601D" w:rsidP="008A48E6">
      <w:pPr>
        <w:numPr>
          <w:ilvl w:val="0"/>
          <w:numId w:val="37"/>
        </w:numPr>
        <w:spacing w:before="160" w:after="0" w:line="240" w:lineRule="auto"/>
        <w:ind w:left="720"/>
        <w:rPr>
          <w:color w:val="002060"/>
        </w:rPr>
      </w:pPr>
      <w:r w:rsidRPr="0013601D">
        <w:rPr>
          <w:color w:val="002060"/>
        </w:rPr>
        <w:t>Mail your POST 2-229 Form to</w:t>
      </w:r>
      <w:r w:rsidR="008A48E6" w:rsidRPr="00E532E2">
        <w:rPr>
          <w:color w:val="002060"/>
        </w:rPr>
        <w:t xml:space="preserve">:  </w:t>
      </w:r>
    </w:p>
    <w:p w14:paraId="0A24F3F6" w14:textId="5F729DFD" w:rsidR="008A48E6" w:rsidRDefault="008A48E6" w:rsidP="008A48E6">
      <w:pPr>
        <w:spacing w:after="0" w:line="240" w:lineRule="auto"/>
        <w:ind w:left="1080"/>
        <w:rPr>
          <w:b/>
          <w:color w:val="002060"/>
        </w:rPr>
      </w:pPr>
      <w:r w:rsidRPr="00DB1FE4">
        <w:rPr>
          <w:b/>
          <w:color w:val="002060"/>
        </w:rPr>
        <w:t>Commission on POST</w:t>
      </w:r>
    </w:p>
    <w:p w14:paraId="4B23E03B" w14:textId="6197B011" w:rsidR="0013601D" w:rsidRPr="00005521" w:rsidRDefault="0013601D" w:rsidP="008A48E6">
      <w:pPr>
        <w:spacing w:after="0" w:line="240" w:lineRule="auto"/>
        <w:ind w:left="1080"/>
        <w:rPr>
          <w:b/>
          <w:i/>
          <w:iCs/>
          <w:color w:val="002060"/>
        </w:rPr>
      </w:pPr>
      <w:r w:rsidRPr="00005521">
        <w:rPr>
          <w:b/>
          <w:i/>
          <w:iCs/>
          <w:color w:val="002060"/>
        </w:rPr>
        <w:t>Field Training</w:t>
      </w:r>
    </w:p>
    <w:p w14:paraId="46AFDD8A" w14:textId="77777777" w:rsidR="008A48E6" w:rsidRPr="00DB1FE4" w:rsidRDefault="008A48E6" w:rsidP="008A48E6">
      <w:pPr>
        <w:spacing w:after="0" w:line="240" w:lineRule="auto"/>
        <w:ind w:left="1080"/>
        <w:rPr>
          <w:b/>
          <w:color w:val="002060"/>
        </w:rPr>
      </w:pPr>
      <w:r w:rsidRPr="00DB1FE4">
        <w:rPr>
          <w:b/>
          <w:color w:val="002060"/>
        </w:rPr>
        <w:t>860 Stillwater Road, Suite 100</w:t>
      </w:r>
    </w:p>
    <w:p w14:paraId="347B5E16" w14:textId="134A7364" w:rsidR="008A48E6" w:rsidRPr="0013601D" w:rsidRDefault="008A48E6" w:rsidP="0013601D">
      <w:pPr>
        <w:spacing w:after="0" w:line="240" w:lineRule="auto"/>
        <w:ind w:left="1080"/>
        <w:rPr>
          <w:b/>
          <w:color w:val="002060"/>
        </w:rPr>
      </w:pPr>
      <w:r w:rsidRPr="00DB1FE4">
        <w:rPr>
          <w:b/>
          <w:color w:val="002060"/>
        </w:rPr>
        <w:t>West Sacramento, CA 95605</w:t>
      </w:r>
    </w:p>
    <w:p w14:paraId="7BD544DC" w14:textId="1169EC9D" w:rsidR="008A48E6" w:rsidRPr="00342D3E" w:rsidRDefault="008A48E6" w:rsidP="008A48E6">
      <w:pPr>
        <w:spacing w:before="160" w:after="0" w:line="240" w:lineRule="auto"/>
        <w:ind w:left="720" w:hanging="360"/>
        <w:jc w:val="center"/>
        <w:rPr>
          <w:b/>
          <w:color w:val="990000"/>
        </w:rPr>
      </w:pPr>
      <w:r w:rsidRPr="00342D3E">
        <w:rPr>
          <w:b/>
          <w:color w:val="990000"/>
        </w:rPr>
        <w:t xml:space="preserve">See next page for Instructions </w:t>
      </w:r>
      <w:r w:rsidR="0013601D">
        <w:rPr>
          <w:b/>
          <w:color w:val="990000"/>
        </w:rPr>
        <w:t>for</w:t>
      </w:r>
      <w:r w:rsidRPr="00342D3E">
        <w:rPr>
          <w:b/>
          <w:color w:val="990000"/>
        </w:rPr>
        <w:t xml:space="preserve"> Field Training Officers</w:t>
      </w:r>
    </w:p>
    <w:p w14:paraId="3FBFA814" w14:textId="0B2B0271" w:rsidR="008A48E6" w:rsidRPr="00B17D7B" w:rsidRDefault="008A48E6" w:rsidP="008A48E6">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DA7D4D" w:rsidRPr="00DA7D4D">
        <w:rPr>
          <w:b/>
          <w:color w:val="002060"/>
          <w:sz w:val="24"/>
          <w:szCs w:val="24"/>
        </w:rPr>
        <w:t xml:space="preserve">How to Complete Volume II </w:t>
      </w:r>
      <w:r w:rsidRPr="00022203">
        <w:rPr>
          <w:b/>
          <w:color w:val="002060"/>
          <w:sz w:val="24"/>
          <w:szCs w:val="24"/>
        </w:rPr>
        <w:t>(Sections 1–18)</w:t>
      </w:r>
      <w:r w:rsidRPr="00E30FFC">
        <w:rPr>
          <w:b/>
          <w:color w:val="990000"/>
        </w:rPr>
        <w:tab/>
      </w:r>
    </w:p>
    <w:p w14:paraId="369FE05B" w14:textId="77777777" w:rsidR="008A48E6" w:rsidRDefault="008A48E6" w:rsidP="008A48E6">
      <w:pPr>
        <w:spacing w:after="0" w:line="240" w:lineRule="auto"/>
        <w:rPr>
          <w:color w:val="002060"/>
        </w:rPr>
      </w:pPr>
    </w:p>
    <w:p w14:paraId="2E6EDBC6" w14:textId="77777777" w:rsidR="008A48E6" w:rsidRDefault="008A48E6" w:rsidP="008A48E6">
      <w:pPr>
        <w:spacing w:after="0" w:line="240" w:lineRule="auto"/>
        <w:rPr>
          <w:color w:val="002060"/>
        </w:rPr>
      </w:pPr>
    </w:p>
    <w:p w14:paraId="6DF2172A" w14:textId="5E6BA95A" w:rsidR="008A48E6" w:rsidRPr="004B13FF" w:rsidRDefault="008A48E6" w:rsidP="008A48E6">
      <w:pPr>
        <w:pStyle w:val="Heading7"/>
        <w:spacing w:before="240"/>
        <w:rPr>
          <w:sz w:val="24"/>
          <w:szCs w:val="24"/>
        </w:rPr>
      </w:pPr>
      <w:bookmarkStart w:id="39" w:name="_INSTRUCTIONS_TO_FIELD"/>
      <w:bookmarkEnd w:id="39"/>
      <w:r w:rsidRPr="004B13FF">
        <w:rPr>
          <w:sz w:val="24"/>
          <w:szCs w:val="24"/>
        </w:rPr>
        <w:t xml:space="preserve">INSTRUCTIONS </w:t>
      </w:r>
      <w:r w:rsidR="00DA7D4D">
        <w:rPr>
          <w:sz w:val="24"/>
          <w:szCs w:val="24"/>
        </w:rPr>
        <w:t>FOR</w:t>
      </w:r>
      <w:r w:rsidRPr="004B13FF">
        <w:rPr>
          <w:sz w:val="24"/>
          <w:szCs w:val="24"/>
        </w:rPr>
        <w:t xml:space="preserve"> FIELD TRAINING OFFICERS (FTOs)</w:t>
      </w:r>
    </w:p>
    <w:p w14:paraId="7B6F9719" w14:textId="77777777" w:rsidR="008A48E6" w:rsidRPr="00E532E2" w:rsidRDefault="008A48E6" w:rsidP="008A48E6">
      <w:pPr>
        <w:spacing w:after="0" w:line="240" w:lineRule="auto"/>
        <w:jc w:val="center"/>
        <w:rPr>
          <w:color w:val="002060"/>
        </w:rPr>
      </w:pPr>
    </w:p>
    <w:p w14:paraId="601051C0" w14:textId="52A54A82" w:rsidR="008A48E6" w:rsidRPr="00022203" w:rsidRDefault="00DA7D4D" w:rsidP="00DA7D4D">
      <w:pPr>
        <w:spacing w:after="0" w:line="240" w:lineRule="auto"/>
        <w:rPr>
          <w:color w:val="002060"/>
        </w:rPr>
      </w:pPr>
      <w:r w:rsidRPr="00DA7D4D">
        <w:rPr>
          <w:b/>
          <w:color w:val="002060"/>
        </w:rPr>
        <w:t>Volume II of the Field Training Manual consists of 18 Sections</w:t>
      </w:r>
      <w:r w:rsidR="008A48E6" w:rsidRPr="00022203">
        <w:rPr>
          <w:b/>
          <w:color w:val="002060"/>
        </w:rPr>
        <w:t xml:space="preserve">. </w:t>
      </w:r>
      <w:r w:rsidRPr="00DA7D4D">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8A48E6" w:rsidRPr="00022203">
        <w:rPr>
          <w:color w:val="002060"/>
        </w:rPr>
        <w:t>.</w:t>
      </w:r>
    </w:p>
    <w:p w14:paraId="6D1D25FD" w14:textId="77777777" w:rsidR="008A48E6" w:rsidRPr="00022203" w:rsidRDefault="008A48E6" w:rsidP="008A48E6">
      <w:pPr>
        <w:numPr>
          <w:ilvl w:val="0"/>
          <w:numId w:val="38"/>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124759B1" w14:textId="77777777" w:rsidR="008A48E6" w:rsidRPr="00022203" w:rsidRDefault="008A48E6" w:rsidP="008A48E6">
      <w:pPr>
        <w:numPr>
          <w:ilvl w:val="0"/>
          <w:numId w:val="38"/>
        </w:numPr>
        <w:spacing w:before="160" w:after="0" w:line="240" w:lineRule="auto"/>
        <w:ind w:left="720"/>
        <w:rPr>
          <w:color w:val="002060"/>
        </w:rPr>
      </w:pPr>
      <w:r w:rsidRPr="00022203">
        <w:rPr>
          <w:b/>
          <w:i/>
          <w:color w:val="002060"/>
        </w:rPr>
        <w:t>Tracking your training sessions:</w:t>
      </w:r>
    </w:p>
    <w:p w14:paraId="56489BAA" w14:textId="77777777" w:rsidR="008A48E6" w:rsidRPr="00491A49" w:rsidRDefault="008A48E6" w:rsidP="008A48E6">
      <w:pPr>
        <w:numPr>
          <w:ilvl w:val="1"/>
          <w:numId w:val="37"/>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3A88A3B9" w14:textId="77777777" w:rsidR="008A48E6" w:rsidRPr="00022203" w:rsidRDefault="008A48E6" w:rsidP="008A48E6">
      <w:pPr>
        <w:numPr>
          <w:ilvl w:val="1"/>
          <w:numId w:val="37"/>
        </w:numPr>
        <w:spacing w:before="80" w:after="0" w:line="240" w:lineRule="auto"/>
        <w:ind w:left="1080"/>
        <w:rPr>
          <w:color w:val="002060"/>
        </w:rPr>
      </w:pPr>
      <w:r w:rsidRPr="00022203">
        <w:rPr>
          <w:color w:val="002060"/>
        </w:rPr>
        <w:t>Enter any note-worthy comments related to the trainee’s performance.</w:t>
      </w:r>
    </w:p>
    <w:p w14:paraId="26FDB751" w14:textId="77777777" w:rsidR="008A48E6" w:rsidRPr="00022203" w:rsidRDefault="008A48E6" w:rsidP="008A48E6">
      <w:pPr>
        <w:numPr>
          <w:ilvl w:val="0"/>
          <w:numId w:val="38"/>
        </w:numPr>
        <w:spacing w:before="160" w:after="0" w:line="240" w:lineRule="auto"/>
        <w:ind w:left="720"/>
        <w:rPr>
          <w:color w:val="002060"/>
        </w:rPr>
      </w:pPr>
      <w:r w:rsidRPr="00022203">
        <w:rPr>
          <w:b/>
          <w:i/>
          <w:color w:val="002060"/>
        </w:rPr>
        <w:t>If trainee requires remedial training:</w:t>
      </w:r>
    </w:p>
    <w:p w14:paraId="6E6E605C" w14:textId="77777777" w:rsidR="008A48E6" w:rsidRPr="00022203" w:rsidRDefault="008A48E6" w:rsidP="008A48E6">
      <w:pPr>
        <w:numPr>
          <w:ilvl w:val="1"/>
          <w:numId w:val="37"/>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1B73A3A2" w14:textId="77777777" w:rsidR="008A48E6" w:rsidRPr="004B13FF" w:rsidRDefault="008A48E6" w:rsidP="008A48E6">
      <w:pPr>
        <w:numPr>
          <w:ilvl w:val="1"/>
          <w:numId w:val="37"/>
        </w:numPr>
        <w:spacing w:before="80" w:after="0" w:line="240" w:lineRule="auto"/>
        <w:ind w:left="1080"/>
        <w:rPr>
          <w:color w:val="002060"/>
        </w:rPr>
      </w:pPr>
      <w:r w:rsidRPr="00022203">
        <w:rPr>
          <w:color w:val="002060"/>
        </w:rPr>
        <w:t xml:space="preserve">Enter any additional note-worthy comments related to the trainee’s performance. </w:t>
      </w:r>
    </w:p>
    <w:p w14:paraId="3E593B38" w14:textId="37ADFDD8" w:rsidR="008A48E6" w:rsidRPr="004B13FF" w:rsidRDefault="008A48E6" w:rsidP="008A48E6">
      <w:pPr>
        <w:numPr>
          <w:ilvl w:val="0"/>
          <w:numId w:val="38"/>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DA7D4D">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DA7D4D">
        <w:rPr>
          <w:color w:val="002060"/>
        </w:rPr>
        <w:t>t</w:t>
      </w:r>
      <w:r w:rsidRPr="004B13FF">
        <w:rPr>
          <w:color w:val="002060"/>
        </w:rPr>
        <w:t xml:space="preserve">rainee has completed this portion of the Field Training Program. </w:t>
      </w:r>
    </w:p>
    <w:p w14:paraId="0041A41F" w14:textId="77777777" w:rsidR="008A48E6" w:rsidRPr="00022203" w:rsidRDefault="008A48E6" w:rsidP="008A48E6">
      <w:pPr>
        <w:spacing w:before="80" w:after="0" w:line="240" w:lineRule="auto"/>
        <w:ind w:left="1080"/>
        <w:rPr>
          <w:color w:val="002060"/>
        </w:rPr>
      </w:pPr>
    </w:p>
    <w:p w14:paraId="7141E564" w14:textId="77777777" w:rsidR="00862CED" w:rsidRDefault="00862CED" w:rsidP="00862CED">
      <w:pPr>
        <w:pStyle w:val="List-Subtopics"/>
        <w:ind w:left="0" w:firstLine="0"/>
      </w:pPr>
    </w:p>
    <w:p w14:paraId="080A2D03" w14:textId="77777777" w:rsidR="00862CED" w:rsidRPr="00674D92" w:rsidRDefault="00862CED" w:rsidP="00862CED">
      <w:pPr>
        <w:pStyle w:val="List-Subtopics"/>
        <w:ind w:left="0" w:firstLine="0"/>
        <w:jc w:val="center"/>
        <w:rPr>
          <w:b/>
          <w:sz w:val="19"/>
          <w:szCs w:val="19"/>
        </w:rPr>
      </w:pPr>
      <w:r w:rsidRPr="001F1AEB">
        <w:rPr>
          <w:b/>
        </w:rPr>
        <w:t>End Section</w:t>
      </w:r>
    </w:p>
    <w:sectPr w:rsidR="00862CED" w:rsidRPr="00674D92" w:rsidSect="00862CED">
      <w:headerReference w:type="default" r:id="rId19"/>
      <w:footerReference w:type="default" r:id="rId20"/>
      <w:headerReference w:type="first" r:id="rId21"/>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44C1" w14:textId="77777777" w:rsidR="00374E75" w:rsidRDefault="00374E75" w:rsidP="00862CED">
      <w:pPr>
        <w:spacing w:after="0" w:line="240" w:lineRule="auto"/>
      </w:pPr>
      <w:r>
        <w:separator/>
      </w:r>
    </w:p>
  </w:endnote>
  <w:endnote w:type="continuationSeparator" w:id="0">
    <w:p w14:paraId="53A111F0" w14:textId="77777777" w:rsidR="00374E75" w:rsidRDefault="00374E75" w:rsidP="0086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44A5" w14:textId="77777777" w:rsidR="00B178CE" w:rsidRPr="00EF6F48" w:rsidRDefault="00B178CE" w:rsidP="00B178CE">
    <w:pPr>
      <w:pStyle w:val="Footer"/>
      <w:tabs>
        <w:tab w:val="clear" w:pos="4680"/>
        <w:tab w:val="clear" w:pos="9360"/>
        <w:tab w:val="right" w:pos="14040"/>
      </w:tabs>
      <w:rPr>
        <w:sz w:val="20"/>
        <w:szCs w:val="20"/>
      </w:rPr>
    </w:pPr>
    <w:proofErr w:type="gramStart"/>
    <w:r>
      <w:rPr>
        <w:sz w:val="20"/>
        <w:szCs w:val="20"/>
      </w:rPr>
      <w:t>5.10  Search</w:t>
    </w:r>
    <w:proofErr w:type="gramEnd"/>
    <w:r>
      <w:rPr>
        <w:sz w:val="20"/>
        <w:szCs w:val="20"/>
      </w:rPr>
      <w:t xml:space="preserve"> and Seizure</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245658">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245658">
      <w:rPr>
        <w:b/>
        <w:noProof/>
        <w:sz w:val="20"/>
        <w:szCs w:val="20"/>
      </w:rPr>
      <w:t>14</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07D" w14:textId="77777777" w:rsidR="00B178CE" w:rsidRPr="00EF6F48" w:rsidRDefault="00B178CE" w:rsidP="00B178CE">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245658">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245658">
      <w:rPr>
        <w:b/>
        <w:noProof/>
        <w:sz w:val="20"/>
        <w:szCs w:val="20"/>
      </w:rPr>
      <w:t>14</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8F5D" w14:textId="77777777" w:rsidR="00862CED" w:rsidRPr="00074273" w:rsidRDefault="00862CED" w:rsidP="00862CED">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B63" w14:textId="77777777" w:rsidR="00862CED" w:rsidRPr="000917AB" w:rsidRDefault="00862CED" w:rsidP="00862CED">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A48E6">
      <w:rPr>
        <w:b/>
        <w:noProof/>
        <w:color w:val="002060"/>
        <w:sz w:val="20"/>
        <w:szCs w:val="20"/>
      </w:rPr>
      <w:t>11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A48E6">
      <w:rPr>
        <w:b/>
        <w:noProof/>
        <w:color w:val="002060"/>
        <w:sz w:val="20"/>
        <w:szCs w:val="20"/>
      </w:rPr>
      <w:t>15</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B443" w14:textId="77777777" w:rsidR="00862CED" w:rsidRPr="00EF6F48" w:rsidRDefault="00862CED" w:rsidP="00862CED">
    <w:pPr>
      <w:pStyle w:val="Footer"/>
      <w:tabs>
        <w:tab w:val="clear" w:pos="4680"/>
        <w:tab w:val="clear" w:pos="9360"/>
        <w:tab w:val="right" w:pos="14040"/>
      </w:tabs>
      <w:rPr>
        <w:sz w:val="20"/>
        <w:szCs w:val="20"/>
      </w:rPr>
    </w:pPr>
    <w:proofErr w:type="gramStart"/>
    <w:r>
      <w:rPr>
        <w:sz w:val="20"/>
        <w:szCs w:val="20"/>
      </w:rPr>
      <w:t>5.10  Search</w:t>
    </w:r>
    <w:proofErr w:type="gramEnd"/>
    <w:r>
      <w:rPr>
        <w:sz w:val="20"/>
        <w:szCs w:val="20"/>
      </w:rPr>
      <w:t xml:space="preserve"> and Seizure</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A48E6">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A48E6">
      <w:rPr>
        <w:b/>
        <w:noProof/>
        <w:sz w:val="20"/>
        <w:szCs w:val="20"/>
      </w:rPr>
      <w:t>12</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BDE" w14:textId="77777777" w:rsidR="00862CED" w:rsidRPr="000917AB" w:rsidRDefault="00862CED" w:rsidP="005B68FA">
    <w:pPr>
      <w:tabs>
        <w:tab w:val="right" w:pos="13950"/>
      </w:tabs>
      <w:spacing w:after="0" w:line="240" w:lineRule="auto"/>
      <w:rPr>
        <w:color w:val="002060"/>
        <w:sz w:val="20"/>
        <w:szCs w:val="20"/>
      </w:rPr>
    </w:pPr>
    <w:proofErr w:type="gramStart"/>
    <w:r>
      <w:rPr>
        <w:sz w:val="20"/>
        <w:szCs w:val="20"/>
      </w:rPr>
      <w:t>5.10  Search</w:t>
    </w:r>
    <w:proofErr w:type="gramEnd"/>
    <w:r>
      <w:rPr>
        <w:sz w:val="20"/>
        <w:szCs w:val="20"/>
      </w:rPr>
      <w:t xml:space="preserve"> and Seizure</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245658">
      <w:rPr>
        <w:b/>
        <w:noProof/>
        <w:color w:val="002060"/>
        <w:sz w:val="20"/>
        <w:szCs w:val="20"/>
      </w:rPr>
      <w:t>14</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245658">
      <w:rPr>
        <w:b/>
        <w:noProof/>
        <w:color w:val="002060"/>
        <w:sz w:val="20"/>
        <w:szCs w:val="20"/>
      </w:rPr>
      <w:t>14</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98D7" w14:textId="77777777" w:rsidR="00374E75" w:rsidRDefault="00374E75" w:rsidP="00862CED">
      <w:pPr>
        <w:spacing w:after="0" w:line="240" w:lineRule="auto"/>
      </w:pPr>
      <w:r>
        <w:separator/>
      </w:r>
    </w:p>
  </w:footnote>
  <w:footnote w:type="continuationSeparator" w:id="0">
    <w:p w14:paraId="407DAE6A" w14:textId="77777777" w:rsidR="00374E75" w:rsidRDefault="00374E75" w:rsidP="0086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659" w14:textId="07EAEDFF" w:rsidR="00B178CE" w:rsidRDefault="00B178CE" w:rsidP="00B178CE">
    <w:pPr>
      <w:pStyle w:val="Header"/>
      <w:tabs>
        <w:tab w:val="clear" w:pos="10440"/>
        <w:tab w:val="right" w:pos="14040"/>
      </w:tabs>
      <w:rPr>
        <w:i/>
      </w:rPr>
    </w:pPr>
    <w:r w:rsidRPr="005602A2">
      <w:t xml:space="preserve">Field Training Program </w:t>
    </w:r>
    <w:r w:rsidR="00423F09" w:rsidRPr="00423F09">
      <w:t>Manual</w:t>
    </w:r>
    <w:r w:rsidRPr="005602A2">
      <w:t>– Volume 2</w:t>
    </w:r>
    <w:r>
      <w:tab/>
    </w:r>
    <w:r w:rsidRPr="00045ED4">
      <w:t xml:space="preserve"> </w:t>
    </w:r>
    <w:r w:rsidRPr="00034897">
      <w:rPr>
        <w:i/>
      </w:rPr>
      <w:t>Part 5.   POST Field Training Model</w:t>
    </w:r>
  </w:p>
  <w:p w14:paraId="4F4F13B6" w14:textId="77777777" w:rsidR="00B178CE" w:rsidRPr="00D32CF9" w:rsidRDefault="00B178CE" w:rsidP="00B178CE">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17ED" w14:textId="77777777" w:rsidR="00862CED" w:rsidRPr="008F0A0C" w:rsidRDefault="00862CED" w:rsidP="00862CED">
    <w:pPr>
      <w:pStyle w:val="Header"/>
      <w:rPr>
        <w:color w:val="000000"/>
        <w:sz w:val="20"/>
        <w:szCs w:val="20"/>
      </w:rPr>
    </w:pPr>
    <w:r>
      <w:t xml:space="preserve">agency: </w:t>
    </w:r>
    <w:r w:rsidRPr="008F0A0C">
      <w:rPr>
        <w:color w:val="000000"/>
      </w:rPr>
      <w:t>XXX</w:t>
    </w:r>
  </w:p>
  <w:p w14:paraId="3E96B5A4" w14:textId="77777777" w:rsidR="00862CED" w:rsidRPr="009C0020" w:rsidRDefault="00862CED" w:rsidP="00862CED">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36C3268D" w14:textId="77777777" w:rsidR="00862CED" w:rsidRPr="009C0020" w:rsidRDefault="00862CED" w:rsidP="0086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1A5D" w14:textId="77777777" w:rsidR="00862CED" w:rsidRPr="00D32CF9" w:rsidRDefault="00862CED" w:rsidP="00862CED">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E53" w14:textId="736540F4" w:rsidR="00862CED" w:rsidRDefault="00862CED" w:rsidP="00862CED">
    <w:pPr>
      <w:pStyle w:val="Header"/>
      <w:tabs>
        <w:tab w:val="clear" w:pos="10440"/>
        <w:tab w:val="right" w:pos="14040"/>
      </w:tabs>
      <w:rPr>
        <w:i/>
      </w:rPr>
    </w:pPr>
    <w:r w:rsidRPr="005602A2">
      <w:t xml:space="preserve">Field Training Program </w:t>
    </w:r>
    <w:r w:rsidR="00423F09" w:rsidRPr="00423F09">
      <w:t>Manual</w:t>
    </w:r>
    <w:r w:rsidRPr="005602A2">
      <w:t>– Volume 2</w:t>
    </w:r>
    <w:r>
      <w:tab/>
    </w:r>
    <w:r w:rsidRPr="00045ED4">
      <w:t xml:space="preserve"> </w:t>
    </w:r>
    <w:r w:rsidRPr="00034897">
      <w:rPr>
        <w:i/>
      </w:rPr>
      <w:t>Part 5.   POST Field Training Model</w:t>
    </w:r>
  </w:p>
  <w:p w14:paraId="59BE0412" w14:textId="77777777" w:rsidR="00862CED" w:rsidRPr="00D8780E" w:rsidRDefault="00862CED" w:rsidP="00862CED">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63D" w14:textId="77777777" w:rsidR="001E79FA" w:rsidRDefault="001E79FA" w:rsidP="00862CED">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5CC76D51" w14:textId="77777777" w:rsidR="001E79FA" w:rsidRPr="00D32CF9" w:rsidRDefault="001E79FA" w:rsidP="00862CED">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5EC7A19"/>
    <w:multiLevelType w:val="hybridMultilevel"/>
    <w:tmpl w:val="5226F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E836EFD2"/>
    <w:lvl w:ilvl="0" w:tplc="197E53F4">
      <w:start w:val="1"/>
      <w:numFmt w:val="decimal"/>
      <w:lvlText w:val="%1."/>
      <w:lvlJc w:val="left"/>
      <w:pPr>
        <w:ind w:left="10440" w:hanging="360"/>
      </w:pPr>
      <w:rPr>
        <w:rFonts w:hint="default"/>
      </w:rPr>
    </w:lvl>
    <w:lvl w:ilvl="1" w:tplc="47C8465E">
      <w:start w:val="1"/>
      <w:numFmt w:val="lowerLetter"/>
      <w:lvlText w:val="%2."/>
      <w:lvlJc w:val="left"/>
      <w:pPr>
        <w:ind w:left="11160" w:hanging="360"/>
      </w:pPr>
    </w:lvl>
    <w:lvl w:ilvl="2" w:tplc="DB8C24EE" w:tentative="1">
      <w:start w:val="1"/>
      <w:numFmt w:val="lowerRoman"/>
      <w:lvlText w:val="%3."/>
      <w:lvlJc w:val="right"/>
      <w:pPr>
        <w:ind w:left="11880" w:hanging="180"/>
      </w:pPr>
    </w:lvl>
    <w:lvl w:ilvl="3" w:tplc="47F2815A" w:tentative="1">
      <w:start w:val="1"/>
      <w:numFmt w:val="decimal"/>
      <w:lvlText w:val="%4."/>
      <w:lvlJc w:val="left"/>
      <w:pPr>
        <w:ind w:left="12600" w:hanging="360"/>
      </w:pPr>
    </w:lvl>
    <w:lvl w:ilvl="4" w:tplc="EC6CAAD4" w:tentative="1">
      <w:start w:val="1"/>
      <w:numFmt w:val="lowerLetter"/>
      <w:lvlText w:val="%5."/>
      <w:lvlJc w:val="left"/>
      <w:pPr>
        <w:ind w:left="13320" w:hanging="360"/>
      </w:pPr>
    </w:lvl>
    <w:lvl w:ilvl="5" w:tplc="262CB5A0" w:tentative="1">
      <w:start w:val="1"/>
      <w:numFmt w:val="lowerRoman"/>
      <w:lvlText w:val="%6."/>
      <w:lvlJc w:val="right"/>
      <w:pPr>
        <w:ind w:left="14040" w:hanging="180"/>
      </w:pPr>
    </w:lvl>
    <w:lvl w:ilvl="6" w:tplc="6A6079A0" w:tentative="1">
      <w:start w:val="1"/>
      <w:numFmt w:val="decimal"/>
      <w:lvlText w:val="%7."/>
      <w:lvlJc w:val="left"/>
      <w:pPr>
        <w:ind w:left="14760" w:hanging="360"/>
      </w:pPr>
    </w:lvl>
    <w:lvl w:ilvl="7" w:tplc="8324A0CA" w:tentative="1">
      <w:start w:val="1"/>
      <w:numFmt w:val="lowerLetter"/>
      <w:lvlText w:val="%8."/>
      <w:lvlJc w:val="left"/>
      <w:pPr>
        <w:ind w:left="15480" w:hanging="360"/>
      </w:pPr>
    </w:lvl>
    <w:lvl w:ilvl="8" w:tplc="09903EF8" w:tentative="1">
      <w:start w:val="1"/>
      <w:numFmt w:val="lowerRoman"/>
      <w:lvlText w:val="%9."/>
      <w:lvlJc w:val="right"/>
      <w:pPr>
        <w:ind w:left="16200" w:hanging="180"/>
      </w:pPr>
    </w:lvl>
  </w:abstractNum>
  <w:abstractNum w:abstractNumId="7" w15:restartNumberingAfterBreak="0">
    <w:nsid w:val="72BF53C2"/>
    <w:multiLevelType w:val="hybridMultilevel"/>
    <w:tmpl w:val="ABAEABB8"/>
    <w:lvl w:ilvl="0" w:tplc="04090015">
      <w:start w:val="1"/>
      <w:numFmt w:val="upp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 w15:restartNumberingAfterBreak="0">
    <w:nsid w:val="78D13066"/>
    <w:multiLevelType w:val="hybridMultilevel"/>
    <w:tmpl w:val="D1DEDA6A"/>
    <w:lvl w:ilvl="0" w:tplc="81762C5C">
      <w:start w:val="1"/>
      <w:numFmt w:val="decimal"/>
      <w:lvlText w:val="%1."/>
      <w:lvlJc w:val="left"/>
      <w:pPr>
        <w:ind w:left="10440" w:hanging="360"/>
      </w:pPr>
    </w:lvl>
    <w:lvl w:ilvl="1" w:tplc="0994E79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6C849A70">
      <w:start w:val="1"/>
      <w:numFmt w:val="decimal"/>
      <w:lvlText w:val="%3)"/>
      <w:lvlJc w:val="left"/>
      <w:pPr>
        <w:tabs>
          <w:tab w:val="num" w:pos="2160"/>
        </w:tabs>
        <w:ind w:left="2160" w:hanging="360"/>
      </w:pPr>
    </w:lvl>
    <w:lvl w:ilvl="3" w:tplc="53F44FC6">
      <w:start w:val="1"/>
      <w:numFmt w:val="decimal"/>
      <w:lvlText w:val="%4."/>
      <w:lvlJc w:val="left"/>
      <w:pPr>
        <w:tabs>
          <w:tab w:val="num" w:pos="2880"/>
        </w:tabs>
        <w:ind w:left="2880" w:hanging="360"/>
      </w:pPr>
    </w:lvl>
    <w:lvl w:ilvl="4" w:tplc="B964C7C0">
      <w:start w:val="1"/>
      <w:numFmt w:val="decimal"/>
      <w:lvlText w:val="%5."/>
      <w:lvlJc w:val="left"/>
      <w:pPr>
        <w:tabs>
          <w:tab w:val="num" w:pos="3600"/>
        </w:tabs>
        <w:ind w:left="3600" w:hanging="360"/>
      </w:pPr>
    </w:lvl>
    <w:lvl w:ilvl="5" w:tplc="BCE652BA">
      <w:start w:val="1"/>
      <w:numFmt w:val="decimal"/>
      <w:lvlText w:val="%6."/>
      <w:lvlJc w:val="left"/>
      <w:pPr>
        <w:tabs>
          <w:tab w:val="num" w:pos="4320"/>
        </w:tabs>
        <w:ind w:left="4320" w:hanging="360"/>
      </w:pPr>
    </w:lvl>
    <w:lvl w:ilvl="6" w:tplc="01CE9A02">
      <w:start w:val="1"/>
      <w:numFmt w:val="decimal"/>
      <w:lvlText w:val="%7."/>
      <w:lvlJc w:val="left"/>
      <w:pPr>
        <w:tabs>
          <w:tab w:val="num" w:pos="5040"/>
        </w:tabs>
        <w:ind w:left="5040" w:hanging="360"/>
      </w:pPr>
    </w:lvl>
    <w:lvl w:ilvl="7" w:tplc="D1DED25E">
      <w:start w:val="1"/>
      <w:numFmt w:val="decimal"/>
      <w:lvlText w:val="%8."/>
      <w:lvlJc w:val="left"/>
      <w:pPr>
        <w:tabs>
          <w:tab w:val="num" w:pos="5760"/>
        </w:tabs>
        <w:ind w:left="5760" w:hanging="360"/>
      </w:pPr>
    </w:lvl>
    <w:lvl w:ilvl="8" w:tplc="09C898A4">
      <w:start w:val="1"/>
      <w:numFmt w:val="decimal"/>
      <w:lvlText w:val="%9."/>
      <w:lvlJc w:val="left"/>
      <w:pPr>
        <w:tabs>
          <w:tab w:val="num" w:pos="6480"/>
        </w:tabs>
        <w:ind w:left="6480" w:hanging="360"/>
      </w:pPr>
    </w:lvl>
  </w:abstractNum>
  <w:abstractNum w:abstractNumId="9" w15:restartNumberingAfterBreak="0">
    <w:nsid w:val="7A83476D"/>
    <w:multiLevelType w:val="hybridMultilevel"/>
    <w:tmpl w:val="C3564F02"/>
    <w:lvl w:ilvl="0" w:tplc="5CCEDFF2">
      <w:start w:val="1"/>
      <w:numFmt w:val="bullet"/>
      <w:lvlText w:val=""/>
      <w:lvlJc w:val="left"/>
      <w:pPr>
        <w:ind w:left="720" w:hanging="360"/>
      </w:pPr>
      <w:rPr>
        <w:rFonts w:ascii="Wingdings" w:hAnsi="Wingdings" w:hint="default"/>
        <w:b w:val="0"/>
        <w:i w:val="0"/>
        <w:spacing w:val="0"/>
        <w:w w:val="10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0"/>
  </w:num>
  <w:num w:numId="37">
    <w:abstractNumId w:val="6"/>
  </w:num>
  <w:num w:numId="38">
    <w:abstractNumId w:val="4"/>
  </w:num>
  <w:num w:numId="39">
    <w:abstractNumId w:val="1"/>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DoDXGYagbn8CNO51iVuS1VwfgjtrsNyrG4RmDWz5kSfhXpIpvLdajU3KoxOtSE4FEjS9GGtcCl7Zhzwhr04Ng==" w:salt="3Z7/1wK0OG9iNQJMJrJuk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4737"/>
    <w:rsid w:val="00005521"/>
    <w:rsid w:val="00074814"/>
    <w:rsid w:val="000F2589"/>
    <w:rsid w:val="00104FE4"/>
    <w:rsid w:val="00122068"/>
    <w:rsid w:val="0013601D"/>
    <w:rsid w:val="0014714E"/>
    <w:rsid w:val="001E79FA"/>
    <w:rsid w:val="001F7B28"/>
    <w:rsid w:val="00210814"/>
    <w:rsid w:val="00245658"/>
    <w:rsid w:val="00374E75"/>
    <w:rsid w:val="003C1098"/>
    <w:rsid w:val="003D3B85"/>
    <w:rsid w:val="004239DA"/>
    <w:rsid w:val="00423F09"/>
    <w:rsid w:val="00435F7D"/>
    <w:rsid w:val="005069E9"/>
    <w:rsid w:val="0053302D"/>
    <w:rsid w:val="0054573A"/>
    <w:rsid w:val="00556F51"/>
    <w:rsid w:val="005B68FA"/>
    <w:rsid w:val="005E5F40"/>
    <w:rsid w:val="00635609"/>
    <w:rsid w:val="006E19C7"/>
    <w:rsid w:val="006F64F3"/>
    <w:rsid w:val="007A662D"/>
    <w:rsid w:val="007B1BA6"/>
    <w:rsid w:val="00862CED"/>
    <w:rsid w:val="0088474F"/>
    <w:rsid w:val="008A48E6"/>
    <w:rsid w:val="008F12DD"/>
    <w:rsid w:val="00902EAB"/>
    <w:rsid w:val="00903EE2"/>
    <w:rsid w:val="00910503"/>
    <w:rsid w:val="009376EC"/>
    <w:rsid w:val="00A941DE"/>
    <w:rsid w:val="00AF281F"/>
    <w:rsid w:val="00B178CE"/>
    <w:rsid w:val="00B25874"/>
    <w:rsid w:val="00B444DD"/>
    <w:rsid w:val="00B63F6C"/>
    <w:rsid w:val="00B86070"/>
    <w:rsid w:val="00BB5DA9"/>
    <w:rsid w:val="00BF673A"/>
    <w:rsid w:val="00BF78A5"/>
    <w:rsid w:val="00C32E36"/>
    <w:rsid w:val="00C775B1"/>
    <w:rsid w:val="00CA2E52"/>
    <w:rsid w:val="00D058F3"/>
    <w:rsid w:val="00D417F0"/>
    <w:rsid w:val="00D835F2"/>
    <w:rsid w:val="00DA7D4D"/>
    <w:rsid w:val="00DC31BC"/>
    <w:rsid w:val="00DD14E5"/>
    <w:rsid w:val="00E43133"/>
    <w:rsid w:val="00F4124E"/>
    <w:rsid w:val="00FD2612"/>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A28BD1"/>
  <w15:chartTrackingRefBased/>
  <w15:docId w15:val="{005FBE99-D804-495F-AE80-DC97D16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04737"/>
    <w:pPr>
      <w:spacing w:after="200" w:line="276" w:lineRule="auto"/>
    </w:pPr>
    <w:rPr>
      <w:sz w:val="22"/>
      <w:szCs w:val="22"/>
    </w:rPr>
  </w:style>
  <w:style w:type="paragraph" w:styleId="Heading1">
    <w:name w:val="heading 1"/>
    <w:next w:val="Normal"/>
    <w:link w:val="Heading1Char"/>
    <w:uiPriority w:val="9"/>
    <w:qFormat/>
    <w:locked/>
    <w:rsid w:val="00004737"/>
    <w:pPr>
      <w:keepNext/>
      <w:keepLines/>
      <w:outlineLvl w:val="0"/>
    </w:pPr>
    <w:rPr>
      <w:b/>
      <w:caps/>
      <w:color w:val="FFFFFF"/>
      <w:sz w:val="24"/>
      <w:szCs w:val="24"/>
    </w:rPr>
  </w:style>
  <w:style w:type="paragraph" w:styleId="Heading2">
    <w:name w:val="heading 2"/>
    <w:next w:val="Normal"/>
    <w:link w:val="Heading2Char"/>
    <w:uiPriority w:val="9"/>
    <w:qFormat/>
    <w:locked/>
    <w:rsid w:val="00004737"/>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004737"/>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14714E"/>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004737"/>
    <w:pPr>
      <w:tabs>
        <w:tab w:val="left" w:pos="972"/>
      </w:tabs>
      <w:spacing w:before="40" w:after="20"/>
      <w:outlineLvl w:val="4"/>
    </w:pPr>
  </w:style>
  <w:style w:type="paragraph" w:styleId="Heading6">
    <w:name w:val="heading 6"/>
    <w:next w:val="Normal"/>
    <w:link w:val="Heading6Char"/>
    <w:uiPriority w:val="9"/>
    <w:qFormat/>
    <w:locked/>
    <w:rsid w:val="00004737"/>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14714E"/>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004737"/>
    <w:pPr>
      <w:spacing w:before="240" w:after="60"/>
      <w:outlineLvl w:val="7"/>
    </w:pPr>
    <w:rPr>
      <w:i/>
      <w:iCs/>
    </w:rPr>
  </w:style>
  <w:style w:type="paragraph" w:styleId="Heading9">
    <w:name w:val="heading 9"/>
    <w:basedOn w:val="inthissection"/>
    <w:next w:val="Normal"/>
    <w:link w:val="Heading9Char"/>
    <w:uiPriority w:val="9"/>
    <w:qFormat/>
    <w:locked/>
    <w:rsid w:val="00004737"/>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9B3253"/>
    <w:rPr>
      <w:b/>
      <w:bCs/>
      <w:caps/>
      <w:color w:val="002060"/>
      <w:lang w:val="en-US" w:eastAsia="en-US" w:bidi="ar-SA"/>
    </w:rPr>
  </w:style>
  <w:style w:type="character" w:customStyle="1" w:styleId="Heading7Char">
    <w:name w:val="Heading 7 Char"/>
    <w:link w:val="Heading7"/>
    <w:uiPriority w:val="9"/>
    <w:rsid w:val="0014714E"/>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004737"/>
    <w:pPr>
      <w:spacing w:after="0" w:line="240" w:lineRule="auto"/>
      <w:jc w:val="right"/>
    </w:pPr>
    <w:rPr>
      <w:color w:val="002161"/>
    </w:rPr>
  </w:style>
  <w:style w:type="paragraph" w:customStyle="1" w:styleId="List-1">
    <w:name w:val="List - 1."/>
    <w:qFormat/>
    <w:locked/>
    <w:rsid w:val="00004737"/>
    <w:pPr>
      <w:numPr>
        <w:numId w:val="34"/>
      </w:numPr>
      <w:tabs>
        <w:tab w:val="left" w:pos="720"/>
      </w:tabs>
      <w:spacing w:after="40"/>
    </w:pPr>
    <w:rPr>
      <w:color w:val="002060"/>
    </w:rPr>
  </w:style>
  <w:style w:type="character" w:customStyle="1" w:styleId="Compreqsections">
    <w:name w:val="Comp req section #s"/>
    <w:uiPriority w:val="1"/>
    <w:qFormat/>
    <w:rsid w:val="00004737"/>
    <w:rPr>
      <w:color w:val="990000"/>
    </w:rPr>
  </w:style>
  <w:style w:type="paragraph" w:styleId="NoSpacing">
    <w:name w:val="No Spacing"/>
    <w:basedOn w:val="Normal"/>
    <w:uiPriority w:val="1"/>
    <w:qFormat/>
    <w:locked/>
    <w:rsid w:val="00004737"/>
    <w:rPr>
      <w:szCs w:val="32"/>
    </w:rPr>
  </w:style>
  <w:style w:type="paragraph" w:styleId="TOCHeading">
    <w:name w:val="TOC Heading"/>
    <w:basedOn w:val="Heading1"/>
    <w:next w:val="Normal"/>
    <w:uiPriority w:val="39"/>
    <w:semiHidden/>
    <w:unhideWhenUsed/>
    <w:qFormat/>
    <w:locked/>
    <w:rsid w:val="00004737"/>
    <w:pPr>
      <w:outlineLvl w:val="9"/>
    </w:pPr>
  </w:style>
  <w:style w:type="table" w:styleId="TableGrid">
    <w:name w:val="Table Grid"/>
    <w:basedOn w:val="TableNormal"/>
    <w:uiPriority w:val="59"/>
    <w:locked/>
    <w:rsid w:val="0000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004737"/>
    <w:pPr>
      <w:keepNext/>
      <w:keepLines/>
      <w:numPr>
        <w:numId w:val="35"/>
      </w:numPr>
      <w:spacing w:after="60"/>
      <w:ind w:right="178"/>
    </w:pPr>
    <w:rPr>
      <w:color w:val="002161"/>
      <w:szCs w:val="18"/>
    </w:rPr>
  </w:style>
  <w:style w:type="character" w:customStyle="1" w:styleId="Phase">
    <w:name w:val="Phase"/>
    <w:locked/>
    <w:rsid w:val="00004737"/>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004737"/>
    <w:pPr>
      <w:keepNext/>
      <w:keepLines/>
      <w:ind w:right="187"/>
    </w:pPr>
    <w:rPr>
      <w:color w:val="002060"/>
      <w:sz w:val="18"/>
      <w:szCs w:val="18"/>
    </w:rPr>
  </w:style>
  <w:style w:type="paragraph" w:customStyle="1" w:styleId="cell-Comments">
    <w:name w:val="cell - Comments"/>
    <w:basedOn w:val="bodytext-Entries"/>
    <w:qFormat/>
    <w:locked/>
    <w:rsid w:val="00004737"/>
    <w:pPr>
      <w:keepNext w:val="0"/>
    </w:pPr>
  </w:style>
  <w:style w:type="paragraph" w:customStyle="1" w:styleId="cell-sigdate">
    <w:name w:val="cell - sig date"/>
    <w:basedOn w:val="bodytext-Entries"/>
    <w:qFormat/>
    <w:rsid w:val="00004737"/>
    <w:pPr>
      <w:ind w:right="0"/>
      <w:jc w:val="center"/>
    </w:pPr>
  </w:style>
  <w:style w:type="paragraph" w:customStyle="1" w:styleId="cell-References">
    <w:name w:val="cell - References"/>
    <w:basedOn w:val="Normal"/>
    <w:qFormat/>
    <w:locked/>
    <w:rsid w:val="00004737"/>
    <w:pPr>
      <w:keepNext/>
      <w:keepLines/>
      <w:spacing w:after="0" w:line="240" w:lineRule="auto"/>
      <w:ind w:right="187"/>
    </w:pPr>
    <w:rPr>
      <w:i/>
      <w:color w:val="002060"/>
      <w:sz w:val="18"/>
      <w:szCs w:val="18"/>
    </w:rPr>
  </w:style>
  <w:style w:type="paragraph" w:customStyle="1" w:styleId="cell-heading">
    <w:name w:val="cell - heading"/>
    <w:basedOn w:val="Normal"/>
    <w:qFormat/>
    <w:locked/>
    <w:rsid w:val="00004737"/>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004737"/>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004737"/>
    <w:rPr>
      <w:color w:val="002060"/>
      <w:sz w:val="20"/>
    </w:rPr>
  </w:style>
  <w:style w:type="paragraph" w:customStyle="1" w:styleId="cell-FTOTrainee">
    <w:name w:val="cell - FTO/Trainee"/>
    <w:basedOn w:val="Normal"/>
    <w:qFormat/>
    <w:locked/>
    <w:rsid w:val="00004737"/>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004737"/>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004737"/>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004737"/>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004737"/>
    <w:rPr>
      <w:rFonts w:ascii="Franklin Gothic Book" w:hAnsi="Franklin Gothic Book"/>
      <w:color w:val="990000"/>
      <w:sz w:val="64"/>
      <w:szCs w:val="64"/>
    </w:rPr>
  </w:style>
  <w:style w:type="paragraph" w:customStyle="1" w:styleId="sectiontitle">
    <w:name w:val="section title"/>
    <w:basedOn w:val="Normal"/>
    <w:qFormat/>
    <w:locked/>
    <w:rsid w:val="00004737"/>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004737"/>
    <w:pPr>
      <w:jc w:val="center"/>
    </w:pPr>
    <w:rPr>
      <w:caps/>
      <w:color w:val="990000"/>
      <w:sz w:val="28"/>
      <w:szCs w:val="28"/>
    </w:rPr>
  </w:style>
  <w:style w:type="paragraph" w:customStyle="1" w:styleId="CompetencyReq">
    <w:name w:val="Competency Req"/>
    <w:basedOn w:val="Normal"/>
    <w:qFormat/>
    <w:locked/>
    <w:rsid w:val="00004737"/>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004737"/>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004737"/>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004737"/>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004737"/>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004737"/>
    <w:pPr>
      <w:keepNext/>
      <w:keepLines/>
      <w:ind w:right="187"/>
    </w:pPr>
    <w:rPr>
      <w:color w:val="002161"/>
      <w:szCs w:val="19"/>
    </w:rPr>
  </w:style>
  <w:style w:type="paragraph" w:customStyle="1" w:styleId="cell-demos">
    <w:name w:val="cell - demos"/>
    <w:qFormat/>
    <w:locked/>
    <w:rsid w:val="00004737"/>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004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004737"/>
    <w:rPr>
      <w:color w:val="0000FF"/>
      <w:u w:val="single" w:color="0000FF"/>
    </w:rPr>
  </w:style>
  <w:style w:type="character" w:styleId="FollowedHyperlink">
    <w:name w:val="FollowedHyperlink"/>
    <w:uiPriority w:val="99"/>
    <w:semiHidden/>
    <w:unhideWhenUsed/>
    <w:locked/>
    <w:rsid w:val="00004737"/>
    <w:rPr>
      <w:color w:val="0000FF"/>
      <w:u w:val="single" w:color="0000FF"/>
    </w:rPr>
  </w:style>
  <w:style w:type="paragraph" w:customStyle="1" w:styleId="Note">
    <w:name w:val="Note"/>
    <w:qFormat/>
    <w:rsid w:val="00004737"/>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004737"/>
    <w:pPr>
      <w:keepNext/>
      <w:keepLines/>
      <w:ind w:right="115"/>
    </w:pPr>
    <w:rPr>
      <w:color w:val="002060"/>
    </w:rPr>
  </w:style>
  <w:style w:type="paragraph" w:customStyle="1" w:styleId="Sections">
    <w:name w:val="Section #s"/>
    <w:qFormat/>
    <w:rsid w:val="00004737"/>
    <w:pPr>
      <w:keepNext/>
      <w:keepLines/>
    </w:pPr>
    <w:rPr>
      <w:b/>
      <w:color w:val="8E2625"/>
      <w:sz w:val="22"/>
      <w:szCs w:val="22"/>
    </w:rPr>
  </w:style>
  <w:style w:type="paragraph" w:customStyle="1" w:styleId="Sectionsubs">
    <w:name w:val="Section sub #s"/>
    <w:basedOn w:val="Heading3"/>
    <w:qFormat/>
    <w:rsid w:val="00004737"/>
  </w:style>
  <w:style w:type="paragraph" w:customStyle="1" w:styleId="Heading-Addendumsubtopic">
    <w:name w:val="Heading - Addendum subtopic"/>
    <w:qFormat/>
    <w:rsid w:val="00004737"/>
    <w:pPr>
      <w:keepNext/>
    </w:pPr>
    <w:rPr>
      <w:b/>
      <w:color w:val="002060"/>
      <w:sz w:val="21"/>
      <w:szCs w:val="21"/>
    </w:rPr>
  </w:style>
  <w:style w:type="paragraph" w:customStyle="1" w:styleId="heading-RefsRemarks">
    <w:name w:val="heading - Refs/Remarks"/>
    <w:qFormat/>
    <w:rsid w:val="00004737"/>
    <w:pPr>
      <w:keepNext/>
      <w:keepLines/>
      <w:spacing w:before="40" w:after="20"/>
    </w:pPr>
    <w:rPr>
      <w:b/>
      <w:color w:val="002060"/>
      <w:sz w:val="18"/>
      <w:szCs w:val="18"/>
    </w:rPr>
  </w:style>
  <w:style w:type="character" w:styleId="UnresolvedMention">
    <w:name w:val="Unresolved Mention"/>
    <w:basedOn w:val="DefaultParagraphFont"/>
    <w:uiPriority w:val="99"/>
    <w:semiHidden/>
    <w:unhideWhenUsed/>
    <w:rsid w:val="0013601D"/>
    <w:rPr>
      <w:color w:val="605E5C"/>
      <w:shd w:val="clear" w:color="auto" w:fill="E1DFDD"/>
    </w:rPr>
  </w:style>
  <w:style w:type="paragraph" w:customStyle="1" w:styleId="endsection">
    <w:name w:val="end section"/>
    <w:basedOn w:val="Normal"/>
    <w:qFormat/>
    <w:rsid w:val="00004737"/>
    <w:pPr>
      <w:spacing w:after="0" w:line="240" w:lineRule="auto"/>
    </w:pPr>
    <w:rPr>
      <w:sz w:val="16"/>
      <w:szCs w:val="16"/>
    </w:rPr>
  </w:style>
  <w:style w:type="paragraph" w:customStyle="1" w:styleId="Endsection0">
    <w:name w:val="End section"/>
    <w:qFormat/>
    <w:rsid w:val="00004737"/>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004737"/>
    <w:pPr>
      <w:tabs>
        <w:tab w:val="left" w:pos="1350"/>
      </w:tabs>
      <w:spacing w:before="40" w:after="20"/>
      <w:ind w:left="1350" w:hanging="810"/>
    </w:pPr>
    <w:rPr>
      <w:color w:val="002060"/>
    </w:rPr>
  </w:style>
  <w:style w:type="paragraph" w:customStyle="1" w:styleId="Additionalinfo">
    <w:name w:val="Additional info"/>
    <w:basedOn w:val="Normal"/>
    <w:qFormat/>
    <w:rsid w:val="00004737"/>
    <w:pPr>
      <w:keepNext/>
      <w:spacing w:before="80" w:after="80" w:line="240" w:lineRule="auto"/>
    </w:pPr>
    <w:rPr>
      <w:b/>
      <w:color w:val="002060"/>
      <w:sz w:val="20"/>
      <w:szCs w:val="20"/>
    </w:rPr>
  </w:style>
  <w:style w:type="paragraph" w:customStyle="1" w:styleId="cell-PartsAB">
    <w:name w:val="cell - Parts A/B"/>
    <w:basedOn w:val="bodytext-Entries"/>
    <w:qFormat/>
    <w:rsid w:val="00004737"/>
    <w:pPr>
      <w:keepNext w:val="0"/>
    </w:pPr>
    <w:rPr>
      <w:sz w:val="22"/>
      <w:szCs w:val="22"/>
    </w:rPr>
  </w:style>
  <w:style w:type="paragraph" w:customStyle="1" w:styleId="Heading10">
    <w:name w:val="Heading 10"/>
    <w:basedOn w:val="sectiontitle"/>
    <w:qFormat/>
    <w:rsid w:val="00004737"/>
    <w:pPr>
      <w:spacing w:after="200"/>
    </w:pPr>
  </w:style>
  <w:style w:type="paragraph" w:customStyle="1" w:styleId="List-bullet2">
    <w:name w:val="List - bullet 2"/>
    <w:basedOn w:val="Normal"/>
    <w:rsid w:val="00004737"/>
    <w:pPr>
      <w:numPr>
        <w:ilvl w:val="2"/>
        <w:numId w:val="36"/>
      </w:numPr>
    </w:pPr>
  </w:style>
  <w:style w:type="paragraph" w:customStyle="1" w:styleId="sectionbreak-continuous">
    <w:name w:val="section break-continuous"/>
    <w:qFormat/>
    <w:rsid w:val="00004737"/>
    <w:pPr>
      <w:tabs>
        <w:tab w:val="right" w:pos="13950"/>
      </w:tabs>
    </w:pPr>
    <w:rPr>
      <w:sz w:val="12"/>
      <w:szCs w:val="12"/>
    </w:rPr>
  </w:style>
  <w:style w:type="paragraph" w:customStyle="1" w:styleId="Spaceaftertrainingdetails">
    <w:name w:val="Space after training details"/>
    <w:qFormat/>
    <w:rsid w:val="00004737"/>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post.ca.gov/portals/0/post_docs/publications/2-229.pd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FTP Vol 2 Section 10</vt:lpstr>
    </vt:vector>
  </TitlesOfParts>
  <Company>Commission on POST</Company>
  <LinksUpToDate>false</LinksUpToDate>
  <CharactersWithSpaces>18354</CharactersWithSpaces>
  <SharedDoc>false</SharedDoc>
  <HLinks>
    <vt:vector size="12" baseType="variant">
      <vt:variant>
        <vt:i4>7798811</vt:i4>
      </vt:variant>
      <vt:variant>
        <vt:i4>759</vt:i4>
      </vt:variant>
      <vt:variant>
        <vt:i4>0</vt:i4>
      </vt:variant>
      <vt:variant>
        <vt:i4>5</vt:i4>
      </vt:variant>
      <vt:variant>
        <vt:lpwstr>https://post.ca.gov/portals/0/post_docs/publications/2-230.pdf</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10</dc:title>
  <dc:subject/>
  <dc:creator>POST</dc:creator>
  <cp:keywords/>
  <cp:lastModifiedBy>Melendez, Frances@POST</cp:lastModifiedBy>
  <cp:revision>8</cp:revision>
  <dcterms:created xsi:type="dcterms:W3CDTF">2022-03-18T20:16:00Z</dcterms:created>
  <dcterms:modified xsi:type="dcterms:W3CDTF">2022-03-18T22:53:00Z</dcterms:modified>
</cp:coreProperties>
</file>